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DF00" w14:textId="77777777" w:rsidR="007E2F40" w:rsidRDefault="007E2F40" w:rsidP="007E2F40">
      <w:pPr>
        <w:pStyle w:val="Title"/>
      </w:pPr>
      <w:r>
        <w:t>[Enter School Name]</w:t>
      </w:r>
    </w:p>
    <w:p w14:paraId="4D6BEDEC" w14:textId="77777777" w:rsidR="00310930" w:rsidRPr="00F03DD5" w:rsidRDefault="00072FE7" w:rsidP="007E2F40">
      <w:pPr>
        <w:pStyle w:val="Title"/>
      </w:pPr>
      <w:r>
        <w:rPr>
          <w:noProof/>
          <w:lang w:eastAsia="en-AU"/>
        </w:rPr>
        <w:drawing>
          <wp:anchor distT="0" distB="0" distL="114300" distR="114300" simplePos="0" relativeHeight="251669504" behindDoc="0" locked="0" layoutInCell="1" allowOverlap="1" wp14:anchorId="632DF403" wp14:editId="74F701B6">
            <wp:simplePos x="0" y="0"/>
            <wp:positionH relativeFrom="margin">
              <wp:posOffset>47625</wp:posOffset>
            </wp:positionH>
            <wp:positionV relativeFrom="margin">
              <wp:posOffset>-915035</wp:posOffset>
            </wp:positionV>
            <wp:extent cx="742950"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8">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AF0361">
        <w:t xml:space="preserve">Sexual Harassment </w:t>
      </w:r>
      <w:r w:rsidR="00F03DD5"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888"/>
        <w:gridCol w:w="4467"/>
      </w:tblGrid>
      <w:tr w:rsidR="00AF0361" w:rsidRPr="00C1514F" w14:paraId="26FCF208" w14:textId="77777777" w:rsidTr="00D45BC5">
        <w:tc>
          <w:tcPr>
            <w:tcW w:w="1005" w:type="pct"/>
            <w:shd w:val="clear" w:color="auto" w:fill="auto"/>
            <w:vAlign w:val="center"/>
          </w:tcPr>
          <w:p w14:paraId="4093584B"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Purpose:</w:t>
            </w:r>
          </w:p>
        </w:tc>
        <w:tc>
          <w:tcPr>
            <w:tcW w:w="3995" w:type="pct"/>
            <w:gridSpan w:val="2"/>
            <w:shd w:val="clear" w:color="auto" w:fill="auto"/>
            <w:vAlign w:val="center"/>
          </w:tcPr>
          <w:p w14:paraId="6FAEFBC0" w14:textId="77777777" w:rsidR="00AF0361" w:rsidRPr="00C1514F" w:rsidRDefault="00AF0361" w:rsidP="00D45BC5">
            <w:pPr>
              <w:spacing w:after="0"/>
            </w:pPr>
            <w:r w:rsidRPr="005F6E43">
              <w:rPr>
                <w:shd w:val="clear" w:color="auto" w:fill="FFFFFF" w:themeFill="background1"/>
              </w:rPr>
              <w:t xml:space="preserve">The purpose of this policy is to </w:t>
            </w:r>
            <w:r w:rsidRPr="008326C5">
              <w:rPr>
                <w:shd w:val="clear" w:color="auto" w:fill="FFFFFF" w:themeFill="background1"/>
              </w:rPr>
              <w:t xml:space="preserve">protect students and employees from sexual harassment  </w:t>
            </w:r>
          </w:p>
        </w:tc>
      </w:tr>
      <w:tr w:rsidR="00AF0361" w:rsidRPr="00C1514F" w14:paraId="0CF86C76" w14:textId="77777777" w:rsidTr="00D45BC5">
        <w:tc>
          <w:tcPr>
            <w:tcW w:w="1005" w:type="pct"/>
            <w:shd w:val="clear" w:color="auto" w:fill="auto"/>
            <w:vAlign w:val="center"/>
          </w:tcPr>
          <w:p w14:paraId="50DDEB5B"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Scope:</w:t>
            </w:r>
          </w:p>
        </w:tc>
        <w:tc>
          <w:tcPr>
            <w:tcW w:w="3995" w:type="pct"/>
            <w:gridSpan w:val="2"/>
            <w:shd w:val="clear" w:color="auto" w:fill="auto"/>
            <w:vAlign w:val="center"/>
          </w:tcPr>
          <w:p w14:paraId="6C9AE2B7" w14:textId="77777777" w:rsidR="00AF0361" w:rsidRPr="003D2E8A" w:rsidRDefault="00AF0361" w:rsidP="00D45BC5">
            <w:pPr>
              <w:spacing w:before="120" w:after="0" w:line="240" w:lineRule="auto"/>
              <w:rPr>
                <w:rFonts w:eastAsia="Calibri" w:cs="Arial"/>
              </w:rPr>
            </w:pPr>
            <w:r w:rsidRPr="008326C5">
              <w:rPr>
                <w:rFonts w:eastAsia="Calibri" w:cs="Arial"/>
              </w:rPr>
              <w:t xml:space="preserve">Students and employees, including full-time, part-time, permanent, </w:t>
            </w:r>
            <w:proofErr w:type="gramStart"/>
            <w:r w:rsidRPr="008326C5">
              <w:rPr>
                <w:rFonts w:eastAsia="Calibri" w:cs="Arial"/>
              </w:rPr>
              <w:t>fixed-term</w:t>
            </w:r>
            <w:proofErr w:type="gramEnd"/>
            <w:r w:rsidRPr="008326C5">
              <w:rPr>
                <w:rFonts w:eastAsia="Calibri" w:cs="Arial"/>
              </w:rPr>
              <w:t xml:space="preserve"> and casual employees, as well as contractors, volunteers and people undertaking work experience or vocational placements</w:t>
            </w:r>
          </w:p>
        </w:tc>
      </w:tr>
      <w:tr w:rsidR="00AF0361" w:rsidRPr="00C1514F" w14:paraId="646A2EF8" w14:textId="77777777" w:rsidTr="00D45BC5">
        <w:tc>
          <w:tcPr>
            <w:tcW w:w="1005" w:type="pct"/>
            <w:shd w:val="clear" w:color="auto" w:fill="auto"/>
            <w:vAlign w:val="center"/>
          </w:tcPr>
          <w:p w14:paraId="3165A696"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References:</w:t>
            </w:r>
          </w:p>
        </w:tc>
        <w:tc>
          <w:tcPr>
            <w:tcW w:w="3995" w:type="pct"/>
            <w:gridSpan w:val="2"/>
            <w:shd w:val="clear" w:color="auto" w:fill="auto"/>
            <w:vAlign w:val="center"/>
          </w:tcPr>
          <w:p w14:paraId="23B4996B" w14:textId="77777777" w:rsidR="00AF0361" w:rsidRPr="007E2F40" w:rsidRDefault="009D1FDE" w:rsidP="007E2F40">
            <w:pPr>
              <w:pStyle w:val="ListParagraph"/>
              <w:numPr>
                <w:ilvl w:val="0"/>
                <w:numId w:val="8"/>
              </w:numPr>
              <w:spacing w:before="40" w:after="0"/>
              <w:ind w:left="253" w:hanging="284"/>
              <w:rPr>
                <w:rFonts w:eastAsia="Calibri" w:cstheme="minorHAnsi"/>
              </w:rPr>
            </w:pPr>
            <w:hyperlink r:id="rId9" w:history="1">
              <w:r w:rsidR="00AF0361" w:rsidRPr="007E2F40">
                <w:rPr>
                  <w:rStyle w:val="Hyperlink"/>
                  <w:rFonts w:ascii="Calibri Light" w:eastAsia="Calibri" w:hAnsi="Calibri Light" w:cstheme="minorHAnsi"/>
                  <w:color w:val="auto"/>
                  <w:sz w:val="22"/>
                  <w:u w:val="none"/>
                </w:rPr>
                <w:t>Anti-Discrimination Act 1991 (Qld)</w:t>
              </w:r>
            </w:hyperlink>
          </w:p>
          <w:p w14:paraId="626E57F0" w14:textId="77777777" w:rsidR="00BF6102" w:rsidRPr="007E2F40" w:rsidRDefault="009D1FDE" w:rsidP="007E2F40">
            <w:pPr>
              <w:pStyle w:val="ListParagraph"/>
              <w:numPr>
                <w:ilvl w:val="0"/>
                <w:numId w:val="8"/>
              </w:numPr>
              <w:shd w:val="clear" w:color="auto" w:fill="FFFFFF"/>
              <w:spacing w:before="100" w:beforeAutospacing="1" w:after="0"/>
              <w:ind w:left="253" w:hanging="284"/>
              <w:rPr>
                <w:rStyle w:val="Hyperlink"/>
                <w:rFonts w:ascii="Calibri Light" w:hAnsi="Calibri Light" w:cstheme="minorHAnsi"/>
                <w:color w:val="auto"/>
                <w:sz w:val="22"/>
                <w:u w:val="none"/>
              </w:rPr>
            </w:pPr>
            <w:hyperlink r:id="rId10" w:history="1">
              <w:r w:rsidR="00AF0361" w:rsidRPr="007E2F40">
                <w:rPr>
                  <w:rStyle w:val="Hyperlink"/>
                  <w:rFonts w:ascii="Calibri Light" w:hAnsi="Calibri Light" w:cstheme="minorHAnsi"/>
                  <w:color w:val="auto"/>
                  <w:sz w:val="22"/>
                  <w:u w:val="none"/>
                </w:rPr>
                <w:t>Sex Discrimination Act 1984 (Cth)</w:t>
              </w:r>
            </w:hyperlink>
          </w:p>
          <w:p w14:paraId="3E3089A0" w14:textId="336B4F9B" w:rsidR="007E2F40" w:rsidRPr="00BF6102" w:rsidRDefault="0065658A" w:rsidP="007E2F40">
            <w:pPr>
              <w:pStyle w:val="ListParagraph"/>
              <w:numPr>
                <w:ilvl w:val="0"/>
                <w:numId w:val="7"/>
              </w:numPr>
              <w:shd w:val="clear" w:color="auto" w:fill="FFFFFF"/>
              <w:spacing w:before="100" w:beforeAutospacing="1" w:after="0"/>
              <w:ind w:left="253" w:hanging="284"/>
              <w:rPr>
                <w:rFonts w:cstheme="minorHAnsi"/>
                <w:color w:val="0070C0"/>
              </w:rPr>
            </w:pPr>
            <w:r>
              <w:rPr>
                <w:rFonts w:eastAsia="Calibri" w:cs="Times New Roman"/>
              </w:rPr>
              <w:t>SDAS(SQ)Ltd</w:t>
            </w:r>
            <w:r w:rsidR="007E2F40" w:rsidRPr="00604DD1">
              <w:rPr>
                <w:rFonts w:eastAsia="Calibri" w:cs="Times New Roman"/>
              </w:rPr>
              <w:t xml:space="preserve"> </w:t>
            </w:r>
            <w:r w:rsidR="007E2F40" w:rsidRPr="00BF6102">
              <w:rPr>
                <w:rFonts w:eastAsia="Calibri" w:cs="Times New Roman"/>
              </w:rPr>
              <w:t>Anti-Discrimination Policy</w:t>
            </w:r>
            <w:r w:rsidR="007E2F40">
              <w:rPr>
                <w:rFonts w:eastAsia="Calibri" w:cs="Times New Roman"/>
              </w:rPr>
              <w:t xml:space="preserve"> (SQS192.00</w:t>
            </w:r>
            <w:r w:rsidR="001E43C4">
              <w:rPr>
                <w:rFonts w:eastAsia="Calibri" w:cs="Times New Roman"/>
              </w:rPr>
              <w:t>2</w:t>
            </w:r>
            <w:r w:rsidR="007E2F40">
              <w:rPr>
                <w:rFonts w:eastAsia="Calibri" w:cs="Times New Roman"/>
              </w:rPr>
              <w:t>.</w:t>
            </w:r>
            <w:r w:rsidR="001E43C4">
              <w:rPr>
                <w:rFonts w:eastAsia="Calibri" w:cs="Times New Roman"/>
              </w:rPr>
              <w:t>EDU</w:t>
            </w:r>
            <w:r w:rsidR="007E2F40">
              <w:rPr>
                <w:rFonts w:eastAsia="Calibri" w:cs="Times New Roman"/>
              </w:rPr>
              <w:t>)</w:t>
            </w:r>
          </w:p>
          <w:p w14:paraId="671C8721" w14:textId="4EEEC4E9" w:rsidR="007E2F40"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sidRPr="00BF6102">
              <w:rPr>
                <w:rFonts w:eastAsia="Calibri" w:cs="Times New Roman"/>
              </w:rPr>
              <w:t xml:space="preserve"> Child Protection Policy</w:t>
            </w:r>
            <w:r w:rsidR="007E2F40">
              <w:rPr>
                <w:rFonts w:eastAsia="Calibri" w:cs="Times New Roman"/>
              </w:rPr>
              <w:t xml:space="preserve"> (SQS170.00</w:t>
            </w:r>
            <w:r w:rsidR="001E43C4">
              <w:rPr>
                <w:rFonts w:eastAsia="Calibri" w:cs="Times New Roman"/>
              </w:rPr>
              <w:t>3</w:t>
            </w:r>
            <w:r w:rsidR="007E2F40">
              <w:rPr>
                <w:rFonts w:eastAsia="Calibri" w:cs="Times New Roman"/>
              </w:rPr>
              <w:t>.</w:t>
            </w:r>
            <w:r w:rsidR="001E43C4">
              <w:rPr>
                <w:rFonts w:eastAsia="Calibri" w:cs="Times New Roman"/>
              </w:rPr>
              <w:t>EDU</w:t>
            </w:r>
            <w:r w:rsidR="007E2F40">
              <w:rPr>
                <w:rFonts w:eastAsia="Calibri" w:cs="Times New Roman"/>
              </w:rPr>
              <w:t>)</w:t>
            </w:r>
          </w:p>
          <w:p w14:paraId="4C78EC2E" w14:textId="77777777" w:rsidR="007E2F40"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sidRPr="00BF6102">
              <w:rPr>
                <w:rFonts w:eastAsia="Calibri" w:cs="Times New Roman"/>
              </w:rPr>
              <w:t xml:space="preserve"> Student Code of Conduct</w:t>
            </w:r>
            <w:r w:rsidR="007E2F40">
              <w:rPr>
                <w:rFonts w:eastAsia="Calibri" w:cs="Times New Roman"/>
              </w:rPr>
              <w:t xml:space="preserve"> Statement (SQS204.001.ADM)</w:t>
            </w:r>
          </w:p>
          <w:p w14:paraId="56098FD4" w14:textId="4E6F111D" w:rsidR="007E2F40"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Pr>
                <w:rFonts w:eastAsia="Calibri" w:cs="Times New Roman"/>
              </w:rPr>
              <w:t xml:space="preserve"> Staff </w:t>
            </w:r>
            <w:r w:rsidR="007E2F40" w:rsidRPr="00BF6102">
              <w:rPr>
                <w:rFonts w:eastAsia="Calibri" w:cs="Times New Roman"/>
              </w:rPr>
              <w:t>Code of Conduct</w:t>
            </w:r>
            <w:r w:rsidR="007E2F40">
              <w:rPr>
                <w:rFonts w:eastAsia="Calibri" w:cs="Times New Roman"/>
              </w:rPr>
              <w:t xml:space="preserve"> Policy (SQS188.00</w:t>
            </w:r>
            <w:r w:rsidR="001E43C4">
              <w:rPr>
                <w:rFonts w:eastAsia="Calibri" w:cs="Times New Roman"/>
              </w:rPr>
              <w:t>2</w:t>
            </w:r>
            <w:r w:rsidR="007E2F40">
              <w:rPr>
                <w:rFonts w:eastAsia="Calibri" w:cs="Times New Roman"/>
              </w:rPr>
              <w:t>.</w:t>
            </w:r>
            <w:r w:rsidR="001E43C4">
              <w:rPr>
                <w:rFonts w:eastAsia="Calibri" w:cs="Times New Roman"/>
              </w:rPr>
              <w:t>EDU</w:t>
            </w:r>
            <w:r w:rsidR="007E2F40">
              <w:rPr>
                <w:rFonts w:eastAsia="Calibri" w:cs="Times New Roman"/>
              </w:rPr>
              <w:t>)</w:t>
            </w:r>
          </w:p>
          <w:p w14:paraId="47DFA02A" w14:textId="132E012D" w:rsidR="007E2F40" w:rsidRPr="00EE7415"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sidRPr="00BF6102">
              <w:rPr>
                <w:rFonts w:eastAsia="Calibri" w:cs="Times New Roman"/>
              </w:rPr>
              <w:t xml:space="preserve"> </w:t>
            </w:r>
            <w:r w:rsidR="007E2F40">
              <w:rPr>
                <w:rFonts w:eastAsia="Calibri" w:cs="Times New Roman"/>
              </w:rPr>
              <w:t xml:space="preserve">Complaints and </w:t>
            </w:r>
            <w:r w:rsidR="007E2F40" w:rsidRPr="00BF6102">
              <w:rPr>
                <w:rFonts w:eastAsia="Calibri" w:cs="Times New Roman"/>
              </w:rPr>
              <w:t>Dispute Resolution P</w:t>
            </w:r>
            <w:r w:rsidR="007E2F40">
              <w:rPr>
                <w:rFonts w:eastAsia="Calibri" w:cs="Times New Roman"/>
              </w:rPr>
              <w:t>olicy (SQS193.00</w:t>
            </w:r>
            <w:r w:rsidR="001E43C4">
              <w:rPr>
                <w:rFonts w:eastAsia="Calibri" w:cs="Times New Roman"/>
              </w:rPr>
              <w:t>2</w:t>
            </w:r>
            <w:r w:rsidR="007E2F40">
              <w:rPr>
                <w:rFonts w:eastAsia="Calibri" w:cs="Times New Roman"/>
              </w:rPr>
              <w:t>.</w:t>
            </w:r>
            <w:r w:rsidR="001E43C4">
              <w:rPr>
                <w:rFonts w:eastAsia="Calibri" w:cs="Times New Roman"/>
              </w:rPr>
              <w:t>EDU</w:t>
            </w:r>
            <w:r w:rsidR="007E2F40">
              <w:rPr>
                <w:rFonts w:eastAsia="Calibri" w:cs="Times New Roman"/>
              </w:rPr>
              <w:t>)</w:t>
            </w:r>
          </w:p>
          <w:p w14:paraId="69105787" w14:textId="77777777" w:rsidR="007E2F40" w:rsidRPr="00AA5B23"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sidRPr="00BF6102">
              <w:rPr>
                <w:rFonts w:eastAsia="Calibri" w:cs="Times New Roman"/>
              </w:rPr>
              <w:t xml:space="preserve"> </w:t>
            </w:r>
            <w:r w:rsidR="007E2F40">
              <w:rPr>
                <w:rFonts w:eastAsia="Calibri" w:cs="Times New Roman"/>
              </w:rPr>
              <w:t xml:space="preserve">Complaints and </w:t>
            </w:r>
            <w:r w:rsidR="007E2F40" w:rsidRPr="00BF6102">
              <w:rPr>
                <w:rFonts w:eastAsia="Calibri" w:cs="Times New Roman"/>
              </w:rPr>
              <w:t>Dispute Resolution Procedures</w:t>
            </w:r>
            <w:r w:rsidR="007E2F40">
              <w:rPr>
                <w:rFonts w:eastAsia="Calibri" w:cs="Times New Roman"/>
              </w:rPr>
              <w:t xml:space="preserve"> (SQS194.001.ADM)</w:t>
            </w:r>
          </w:p>
          <w:p w14:paraId="32FAC1F1" w14:textId="6ABB5569" w:rsidR="00EE7415" w:rsidRPr="000D326A"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0133B3">
              <w:rPr>
                <w:rFonts w:eastAsia="Calibri" w:cs="Times New Roman"/>
              </w:rPr>
              <w:t xml:space="preserve"> </w:t>
            </w:r>
            <w:r w:rsidR="006A6E81">
              <w:rPr>
                <w:rFonts w:eastAsia="Calibri" w:cs="Times New Roman"/>
              </w:rPr>
              <w:t>Equity Contact Officer</w:t>
            </w:r>
            <w:r w:rsidR="002A16AD">
              <w:rPr>
                <w:rFonts w:eastAsia="Calibri" w:cs="Times New Roman"/>
              </w:rPr>
              <w:t xml:space="preserve"> </w:t>
            </w:r>
            <w:r w:rsidR="000133B3">
              <w:rPr>
                <w:rFonts w:eastAsia="Calibri" w:cs="Times New Roman"/>
              </w:rPr>
              <w:t>Policy</w:t>
            </w:r>
            <w:r w:rsidR="007E2F40">
              <w:rPr>
                <w:rFonts w:eastAsia="Calibri" w:cs="Times New Roman"/>
              </w:rPr>
              <w:t xml:space="preserve"> (SQS190.00</w:t>
            </w:r>
            <w:r w:rsidR="001E43C4">
              <w:rPr>
                <w:rFonts w:eastAsia="Calibri" w:cs="Times New Roman"/>
              </w:rPr>
              <w:t>2</w:t>
            </w:r>
            <w:r w:rsidR="007E2F40">
              <w:rPr>
                <w:rFonts w:eastAsia="Calibri" w:cs="Times New Roman"/>
              </w:rPr>
              <w:t>.</w:t>
            </w:r>
            <w:r w:rsidR="001E43C4">
              <w:rPr>
                <w:rFonts w:eastAsia="Calibri" w:cs="Times New Roman"/>
              </w:rPr>
              <w:t>EDU</w:t>
            </w:r>
            <w:r w:rsidR="007E2F40">
              <w:rPr>
                <w:rFonts w:eastAsia="Calibri" w:cs="Times New Roman"/>
              </w:rPr>
              <w:t>)</w:t>
            </w:r>
          </w:p>
          <w:p w14:paraId="58EF039B" w14:textId="77777777" w:rsidR="000D326A" w:rsidRPr="008326C5" w:rsidRDefault="0065658A" w:rsidP="007E2F40">
            <w:pPr>
              <w:pStyle w:val="ListParagraph"/>
              <w:numPr>
                <w:ilvl w:val="0"/>
                <w:numId w:val="7"/>
              </w:numPr>
              <w:spacing w:before="40" w:after="0"/>
              <w:ind w:left="253" w:hanging="284"/>
              <w:rPr>
                <w:rFonts w:eastAsia="Calibri" w:cs="Times New Roman"/>
                <w:color w:val="0070C0"/>
              </w:rPr>
            </w:pPr>
            <w:r>
              <w:rPr>
                <w:rFonts w:eastAsia="Calibri" w:cs="Times New Roman"/>
              </w:rPr>
              <w:t>SDAS(SQ)Ltd</w:t>
            </w:r>
            <w:r w:rsidR="007E2F40">
              <w:rPr>
                <w:rFonts w:eastAsia="Calibri" w:cs="Times New Roman"/>
              </w:rPr>
              <w:t xml:space="preserve"> Equity Contact Officer Position Description (SQS191.001.ADM)</w:t>
            </w:r>
          </w:p>
        </w:tc>
      </w:tr>
      <w:tr w:rsidR="00825579" w:rsidRPr="00C1514F" w14:paraId="2C28BA9E" w14:textId="77777777" w:rsidTr="00D45BC5">
        <w:tc>
          <w:tcPr>
            <w:tcW w:w="1005" w:type="pct"/>
            <w:shd w:val="clear" w:color="auto" w:fill="auto"/>
            <w:vAlign w:val="center"/>
          </w:tcPr>
          <w:p w14:paraId="5898BBE1" w14:textId="77777777" w:rsidR="00825579" w:rsidRPr="00C1514F" w:rsidRDefault="00825579" w:rsidP="00D45BC5">
            <w:pPr>
              <w:spacing w:before="40" w:after="0"/>
              <w:outlineLvl w:val="2"/>
              <w:rPr>
                <w:rFonts w:eastAsia="Times New Roman" w:cs="Times New Roman"/>
                <w:b/>
              </w:rPr>
            </w:pPr>
            <w:r w:rsidRPr="00C1514F">
              <w:rPr>
                <w:rFonts w:eastAsia="Times New Roman" w:cs="Times New Roman"/>
                <w:b/>
              </w:rPr>
              <w:t>Status:</w:t>
            </w:r>
          </w:p>
        </w:tc>
        <w:sdt>
          <w:sdtPr>
            <w:rPr>
              <w:rFonts w:eastAsia="Calibri" w:cs="Times New Roman"/>
            </w:rPr>
            <w:id w:val="1636212959"/>
            <w:placeholder>
              <w:docPart w:val="E29200903CFE4B89BEA914B38A449E6F"/>
            </w:placeholder>
            <w:comboBox>
              <w:listItem w:displayText="Draft" w:value="Draft"/>
              <w:listItem w:displayText="Approved" w:value="Approved"/>
            </w:comboBox>
          </w:sdtPr>
          <w:sdtEndPr/>
          <w:sdtContent>
            <w:tc>
              <w:tcPr>
                <w:tcW w:w="1859" w:type="pct"/>
                <w:shd w:val="clear" w:color="auto" w:fill="auto"/>
                <w:vAlign w:val="center"/>
              </w:tcPr>
              <w:p w14:paraId="766C9421" w14:textId="77777777" w:rsidR="00825579" w:rsidRPr="003D2E8A" w:rsidRDefault="0065658A" w:rsidP="00D45BC5">
                <w:pPr>
                  <w:spacing w:before="40" w:after="0"/>
                  <w:rPr>
                    <w:rFonts w:eastAsia="Calibri" w:cs="Times New Roman"/>
                  </w:rPr>
                </w:pPr>
                <w:r>
                  <w:rPr>
                    <w:rFonts w:eastAsia="Calibri" w:cs="Times New Roman"/>
                  </w:rPr>
                  <w:t>Approved</w:t>
                </w:r>
              </w:p>
            </w:tc>
          </w:sdtContent>
        </w:sdt>
        <w:tc>
          <w:tcPr>
            <w:tcW w:w="2136" w:type="pct"/>
            <w:shd w:val="clear" w:color="auto" w:fill="auto"/>
            <w:vAlign w:val="center"/>
          </w:tcPr>
          <w:p w14:paraId="3E7BBDAF" w14:textId="3FF856C7" w:rsidR="00825579" w:rsidRPr="003D2E8A" w:rsidRDefault="00825579" w:rsidP="00D45BC5">
            <w:pPr>
              <w:spacing w:before="40" w:after="0"/>
              <w:rPr>
                <w:rFonts w:eastAsia="Calibri" w:cs="Times New Roman"/>
                <w:b/>
              </w:rPr>
            </w:pPr>
            <w:r w:rsidRPr="003D2E8A">
              <w:rPr>
                <w:rFonts w:eastAsia="Times New Roman" w:cs="Times New Roman"/>
                <w:b/>
              </w:rPr>
              <w:t>Supersedes</w:t>
            </w:r>
            <w:r w:rsidRPr="003D2E8A">
              <w:rPr>
                <w:rFonts w:eastAsia="Calibri" w:cs="Times New Roman"/>
                <w:b/>
              </w:rPr>
              <w:t xml:space="preserve">: </w:t>
            </w:r>
            <w:r w:rsidR="001E43C4">
              <w:rPr>
                <w:rFonts w:eastAsia="Calibri" w:cs="Times New Roman"/>
                <w:b/>
              </w:rPr>
              <w:t>SQS189.001.ADM</w:t>
            </w:r>
          </w:p>
        </w:tc>
      </w:tr>
      <w:tr w:rsidR="00AF0361" w:rsidRPr="00C1514F" w14:paraId="7A6234CD" w14:textId="77777777" w:rsidTr="00D45BC5">
        <w:tc>
          <w:tcPr>
            <w:tcW w:w="1005" w:type="pct"/>
            <w:shd w:val="clear" w:color="auto" w:fill="auto"/>
            <w:vAlign w:val="center"/>
          </w:tcPr>
          <w:p w14:paraId="318C0349"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Policy Owner:</w:t>
            </w:r>
          </w:p>
        </w:tc>
        <w:tc>
          <w:tcPr>
            <w:tcW w:w="3995" w:type="pct"/>
            <w:gridSpan w:val="2"/>
            <w:shd w:val="clear" w:color="auto" w:fill="auto"/>
            <w:vAlign w:val="center"/>
          </w:tcPr>
          <w:p w14:paraId="6366D0B9" w14:textId="77777777" w:rsidR="00AF0361" w:rsidRPr="003D2E8A" w:rsidRDefault="009D1FDE" w:rsidP="00D45BC5">
            <w:pPr>
              <w:spacing w:before="40" w:after="0"/>
              <w:rPr>
                <w:rFonts w:eastAsia="Calibri" w:cs="Arial"/>
              </w:rPr>
            </w:pPr>
            <w:sdt>
              <w:sdtPr>
                <w:rPr>
                  <w:rFonts w:eastAsia="Calibri" w:cs="Times New Roman"/>
                </w:rPr>
                <w:id w:val="-128702176"/>
                <w:placeholder>
                  <w:docPart w:val="2F828DF1FF2A4569905029AA0E57C91B"/>
                </w:placeholder>
                <w:text/>
              </w:sdtPr>
              <w:sdtEndPr/>
              <w:sdtContent>
                <w:r w:rsidR="00DF1F22">
                  <w:rPr>
                    <w:rFonts w:eastAsia="Calibri" w:cs="Times New Roman"/>
                  </w:rPr>
                  <w:t>Seventh-day Adventist School</w:t>
                </w:r>
                <w:r w:rsidR="001B4ADD">
                  <w:rPr>
                    <w:rFonts w:eastAsia="Calibri" w:cs="Times New Roman"/>
                  </w:rPr>
                  <w:t>s</w:t>
                </w:r>
                <w:r w:rsidR="00DF1F22">
                  <w:rPr>
                    <w:rFonts w:eastAsia="Calibri" w:cs="Times New Roman"/>
                  </w:rPr>
                  <w:t xml:space="preserve"> (South Queensland) Limited</w:t>
                </w:r>
              </w:sdtContent>
            </w:sdt>
          </w:p>
        </w:tc>
      </w:tr>
      <w:tr w:rsidR="001C2D04" w:rsidRPr="00C1514F" w14:paraId="1F3A8BD7" w14:textId="77777777" w:rsidTr="00D45BC5">
        <w:tc>
          <w:tcPr>
            <w:tcW w:w="1005" w:type="pct"/>
            <w:shd w:val="clear" w:color="auto" w:fill="auto"/>
            <w:vAlign w:val="center"/>
          </w:tcPr>
          <w:p w14:paraId="24909662" w14:textId="77777777" w:rsidR="001C2D04" w:rsidRPr="00C1514F" w:rsidRDefault="001C2D04" w:rsidP="00D45BC5">
            <w:pPr>
              <w:spacing w:before="40" w:after="0"/>
              <w:outlineLvl w:val="2"/>
              <w:rPr>
                <w:rFonts w:eastAsia="Times New Roman" w:cs="Times New Roman"/>
                <w:b/>
                <w:bCs/>
                <w:caps/>
              </w:rPr>
            </w:pPr>
            <w:r w:rsidRPr="00C1514F">
              <w:rPr>
                <w:rFonts w:eastAsia="Times New Roman" w:cs="Times New Roman"/>
                <w:b/>
              </w:rPr>
              <w:t>Authorised by:</w:t>
            </w:r>
          </w:p>
        </w:tc>
        <w:tc>
          <w:tcPr>
            <w:tcW w:w="1859" w:type="pct"/>
            <w:shd w:val="clear" w:color="auto" w:fill="auto"/>
            <w:vAlign w:val="center"/>
          </w:tcPr>
          <w:p w14:paraId="59E5F575" w14:textId="77777777" w:rsidR="001C2D04" w:rsidRPr="003D2E8A" w:rsidRDefault="009D1FDE" w:rsidP="00D45BC5">
            <w:pPr>
              <w:spacing w:before="40" w:after="0"/>
              <w:rPr>
                <w:rFonts w:eastAsia="Calibri" w:cs="Times New Roman"/>
              </w:rPr>
            </w:pPr>
            <w:sdt>
              <w:sdtPr>
                <w:rPr>
                  <w:rFonts w:eastAsia="Calibri" w:cs="Times New Roman"/>
                </w:rPr>
                <w:id w:val="-1078976557"/>
                <w:placeholder>
                  <w:docPart w:val="D60F7908A14F4EE7A7FDD1BAB47C1D07"/>
                </w:placeholder>
                <w:text/>
              </w:sdtPr>
              <w:sdtEndPr/>
              <w:sdtContent>
                <w:r w:rsidR="00211C41">
                  <w:rPr>
                    <w:rFonts w:eastAsia="Calibri" w:cs="Times New Roman"/>
                  </w:rPr>
                  <w:t>Chief Executive Officer</w:t>
                </w:r>
              </w:sdtContent>
            </w:sdt>
          </w:p>
        </w:tc>
        <w:tc>
          <w:tcPr>
            <w:tcW w:w="2136" w:type="pct"/>
            <w:shd w:val="clear" w:color="auto" w:fill="auto"/>
            <w:vAlign w:val="center"/>
          </w:tcPr>
          <w:p w14:paraId="66066AC2" w14:textId="3BD63079" w:rsidR="001C2D04" w:rsidRPr="00714E97" w:rsidRDefault="001C2D04" w:rsidP="00D45BC5">
            <w:pPr>
              <w:spacing w:before="40" w:after="0"/>
              <w:rPr>
                <w:rFonts w:eastAsia="Calibri" w:cs="Times New Roman"/>
              </w:rPr>
            </w:pPr>
            <w:r w:rsidRPr="003D2E8A">
              <w:rPr>
                <w:rFonts w:eastAsia="Calibri" w:cs="Times New Roman"/>
                <w:b/>
              </w:rPr>
              <w:t xml:space="preserve">Date of Authorisation: </w:t>
            </w:r>
            <w:r>
              <w:rPr>
                <w:rFonts w:eastAsia="Calibri" w:cs="Times New Roman"/>
              </w:rPr>
              <w:t xml:space="preserve"> </w:t>
            </w:r>
            <w:sdt>
              <w:sdtPr>
                <w:rPr>
                  <w:rFonts w:eastAsia="Calibri" w:cs="Times New Roman"/>
                </w:rPr>
                <w:id w:val="-1883469899"/>
                <w:placeholder>
                  <w:docPart w:val="DefaultPlaceholder_-1854013438"/>
                </w:placeholder>
                <w:date w:fullDate="2020-09-22T00:00:00Z">
                  <w:dateFormat w:val="d MMMM yyyy"/>
                  <w:lid w:val="en-AU"/>
                  <w:storeMappedDataAs w:val="dateTime"/>
                  <w:calendar w:val="gregorian"/>
                </w:date>
              </w:sdtPr>
              <w:sdtEndPr/>
              <w:sdtContent>
                <w:r w:rsidR="009C2B6C">
                  <w:rPr>
                    <w:rFonts w:eastAsia="Calibri" w:cs="Times New Roman"/>
                  </w:rPr>
                  <w:t>22 September 2020</w:t>
                </w:r>
              </w:sdtContent>
            </w:sdt>
          </w:p>
        </w:tc>
      </w:tr>
      <w:tr w:rsidR="00BF6102" w:rsidRPr="00C1514F" w14:paraId="19665CC1" w14:textId="77777777" w:rsidTr="00D45BC5">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24137825" w14:textId="77777777" w:rsidR="00BF6102" w:rsidRPr="001C2D04" w:rsidRDefault="00BF6102" w:rsidP="00D45BC5">
            <w:pPr>
              <w:spacing w:before="40" w:after="0"/>
              <w:outlineLvl w:val="2"/>
              <w:rPr>
                <w:rFonts w:eastAsia="Times New Roman" w:cs="Times New Roman"/>
                <w:b/>
              </w:rPr>
            </w:pPr>
            <w:r>
              <w:rPr>
                <w:rFonts w:eastAsia="Times New Roman" w:cs="Times New Roman"/>
                <w:b/>
              </w:rPr>
              <w:t>Approv</w:t>
            </w:r>
            <w:r w:rsidRPr="00C1514F">
              <w:rPr>
                <w:rFonts w:eastAsia="Times New Roman" w:cs="Times New Roman"/>
                <w:b/>
              </w:rPr>
              <w:t>ed by:</w:t>
            </w:r>
          </w:p>
        </w:tc>
        <w:tc>
          <w:tcPr>
            <w:tcW w:w="3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4F065" w14:textId="77777777" w:rsidR="00BF6102" w:rsidRPr="006B78E7" w:rsidRDefault="00BF6102" w:rsidP="00D45BC5">
            <w:pPr>
              <w:tabs>
                <w:tab w:val="right" w:pos="7951"/>
              </w:tabs>
              <w:spacing w:before="40" w:after="0"/>
              <w:rPr>
                <w:rFonts w:eastAsia="Calibri" w:cs="Times New Roman"/>
              </w:rPr>
            </w:pPr>
            <w:r w:rsidRPr="006B78E7">
              <w:rPr>
                <w:rFonts w:eastAsia="Calibri" w:cs="Times New Roman"/>
              </w:rPr>
              <w:t xml:space="preserve">This policy has been ratified by the Board of Directors of Seventh-day Adventist Schools (South Queensland) Limited as the </w:t>
            </w:r>
            <w:r w:rsidRPr="000133B3">
              <w:rPr>
                <w:rFonts w:eastAsia="Calibri" w:cs="Times New Roman"/>
                <w:b/>
              </w:rPr>
              <w:t>Sexual Harassment Policy</w:t>
            </w:r>
            <w:r w:rsidRPr="006B78E7">
              <w:rPr>
                <w:rFonts w:eastAsia="Calibri" w:cs="Times New Roman"/>
              </w:rPr>
              <w:t xml:space="preserve"> for Seventh-day Adventist Schools (South Queensland) Limited.</w:t>
            </w:r>
          </w:p>
          <w:sdt>
            <w:sdtPr>
              <w:rPr>
                <w:rStyle w:val="BoldedText10"/>
              </w:rPr>
              <w:alias w:val="BOD Chair"/>
              <w:tag w:val="BOD Chair"/>
              <w:id w:val="-328752113"/>
              <w:placeholder>
                <w:docPart w:val="F864BD7C81F940499472321C1C4013E9"/>
              </w:placeholder>
            </w:sdtPr>
            <w:sdtEndPr>
              <w:rPr>
                <w:rStyle w:val="DefaultParagraphFont"/>
                <w:rFonts w:ascii="Calibri Light" w:eastAsia="Calibri" w:hAnsi="Calibri Light" w:cs="Times New Roman"/>
                <w:b w:val="0"/>
                <w:sz w:val="22"/>
              </w:rPr>
            </w:sdtEndPr>
            <w:sdtContent>
              <w:p w14:paraId="64B71B12" w14:textId="77777777" w:rsidR="00BF6102" w:rsidRDefault="0065658A" w:rsidP="00D45BC5">
                <w:pPr>
                  <w:tabs>
                    <w:tab w:val="right" w:pos="7846"/>
                  </w:tabs>
                  <w:spacing w:before="40" w:after="0"/>
                  <w:rPr>
                    <w:rFonts w:eastAsia="Calibri" w:cs="Times New Roman"/>
                  </w:rPr>
                </w:pPr>
                <w:r>
                  <w:rPr>
                    <w:rStyle w:val="BoldedText10"/>
                  </w:rPr>
                  <w:t>Pr Brett Townend</w:t>
                </w:r>
              </w:p>
            </w:sdtContent>
          </w:sdt>
          <w:p w14:paraId="5F966D36" w14:textId="56198542" w:rsidR="00BF6102" w:rsidRDefault="00BF6102" w:rsidP="00D45BC5">
            <w:pPr>
              <w:tabs>
                <w:tab w:val="right" w:pos="7846"/>
              </w:tabs>
              <w:spacing w:before="40" w:after="0"/>
              <w:rPr>
                <w:rFonts w:eastAsia="Calibri" w:cs="Times New Roman"/>
              </w:rPr>
            </w:pPr>
            <w:r>
              <w:rPr>
                <w:rFonts w:eastAsia="Calibri" w:cs="Times New Roman"/>
              </w:rPr>
              <w:t>Board of Directors Chairperson</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952635808"/>
                <w:placeholder>
                  <w:docPart w:val="DB853C3E31A540BAB252A5C6A70E4B8D"/>
                </w:placeholder>
                <w:date w:fullDate="2020-09-22T00:00:00Z">
                  <w:dateFormat w:val="d/MM/yyyy"/>
                  <w:lid w:val="en-AU"/>
                  <w:storeMappedDataAs w:val="dateTime"/>
                  <w:calendar w:val="gregorian"/>
                </w:date>
              </w:sdtPr>
              <w:sdtEndPr/>
              <w:sdtContent>
                <w:r w:rsidR="009C2B6C">
                  <w:rPr>
                    <w:rFonts w:eastAsia="Calibri" w:cs="Times New Roman"/>
                  </w:rPr>
                  <w:t>22/09/2020</w:t>
                </w:r>
              </w:sdtContent>
            </w:sdt>
            <w:r>
              <w:rPr>
                <w:rFonts w:eastAsia="Calibri" w:cs="Times New Roman"/>
              </w:rPr>
              <w:tab/>
            </w:r>
          </w:p>
          <w:sdt>
            <w:sdtPr>
              <w:rPr>
                <w:rStyle w:val="BoldedText10"/>
              </w:rPr>
              <w:id w:val="-394430805"/>
              <w:placeholder>
                <w:docPart w:val="0F9E721D411546ED92C122311CE6A990"/>
              </w:placeholder>
            </w:sdtPr>
            <w:sdtEndPr>
              <w:rPr>
                <w:rStyle w:val="DefaultParagraphFont"/>
                <w:rFonts w:ascii="Calibri Light" w:eastAsia="Calibri" w:hAnsi="Calibri Light" w:cs="Times New Roman"/>
                <w:b w:val="0"/>
                <w:sz w:val="22"/>
              </w:rPr>
            </w:sdtEndPr>
            <w:sdtContent>
              <w:p w14:paraId="28E88B22" w14:textId="77777777" w:rsidR="00BF6102" w:rsidRDefault="0065658A" w:rsidP="00D45BC5">
                <w:pPr>
                  <w:tabs>
                    <w:tab w:val="right" w:pos="7846"/>
                  </w:tabs>
                  <w:spacing w:before="40" w:after="0"/>
                  <w:rPr>
                    <w:rFonts w:eastAsia="Calibri" w:cs="Times New Roman"/>
                  </w:rPr>
                </w:pPr>
                <w:r>
                  <w:rPr>
                    <w:rStyle w:val="BoldedText10"/>
                  </w:rPr>
                  <w:t>Pr Colin Renfrew</w:t>
                </w:r>
              </w:p>
            </w:sdtContent>
          </w:sdt>
          <w:p w14:paraId="7C2E5B02" w14:textId="7D51ADFC" w:rsidR="00BF6102" w:rsidRPr="00BF6102" w:rsidRDefault="00BF6102" w:rsidP="00D45BC5">
            <w:pPr>
              <w:tabs>
                <w:tab w:val="right" w:pos="7846"/>
              </w:tabs>
              <w:spacing w:before="40" w:after="0"/>
              <w:rPr>
                <w:rFonts w:eastAsia="Calibri" w:cs="Times New Roman"/>
              </w:rPr>
            </w:pPr>
            <w:r>
              <w:rPr>
                <w:rFonts w:eastAsia="Calibri" w:cs="Times New Roman"/>
              </w:rPr>
              <w:t>Board of Directors Secretary</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1457223106"/>
                <w:placeholder>
                  <w:docPart w:val="12ECE94EE61147069506A1EAE9C5245D"/>
                </w:placeholder>
                <w:date w:fullDate="2020-09-22T00:00:00Z">
                  <w:dateFormat w:val="d/MM/yyyy"/>
                  <w:lid w:val="en-AU"/>
                  <w:storeMappedDataAs w:val="dateTime"/>
                  <w:calendar w:val="gregorian"/>
                </w:date>
              </w:sdtPr>
              <w:sdtEndPr/>
              <w:sdtContent>
                <w:r w:rsidR="009C2B6C">
                  <w:rPr>
                    <w:rFonts w:eastAsia="Calibri" w:cs="Times New Roman"/>
                  </w:rPr>
                  <w:t>22/09/2020</w:t>
                </w:r>
              </w:sdtContent>
            </w:sdt>
          </w:p>
        </w:tc>
      </w:tr>
      <w:tr w:rsidR="00DF1F22" w:rsidRPr="00C1514F" w14:paraId="2023FF78" w14:textId="77777777" w:rsidTr="00D45BC5">
        <w:tc>
          <w:tcPr>
            <w:tcW w:w="1005" w:type="pct"/>
            <w:shd w:val="clear" w:color="auto" w:fill="auto"/>
            <w:vAlign w:val="center"/>
          </w:tcPr>
          <w:p w14:paraId="070129DD" w14:textId="77777777" w:rsidR="00DF1F22" w:rsidRPr="00C1514F" w:rsidRDefault="00DF1F22" w:rsidP="00D45BC5">
            <w:pPr>
              <w:spacing w:before="40" w:after="0"/>
              <w:outlineLvl w:val="2"/>
              <w:rPr>
                <w:rFonts w:eastAsia="Times New Roman" w:cs="Times New Roman"/>
                <w:b/>
                <w:bCs/>
                <w:caps/>
              </w:rPr>
            </w:pPr>
            <w:r>
              <w:rPr>
                <w:rFonts w:eastAsia="Times New Roman" w:cs="Times New Roman"/>
                <w:b/>
              </w:rPr>
              <w:t>Review Cycle</w:t>
            </w:r>
            <w:r w:rsidRPr="00C1514F">
              <w:rPr>
                <w:rFonts w:eastAsia="Times New Roman" w:cs="Times New Roman"/>
                <w:b/>
              </w:rPr>
              <w:t>:</w:t>
            </w:r>
          </w:p>
        </w:tc>
        <w:tc>
          <w:tcPr>
            <w:tcW w:w="1859" w:type="pct"/>
            <w:shd w:val="clear" w:color="auto" w:fill="auto"/>
            <w:vAlign w:val="center"/>
          </w:tcPr>
          <w:sdt>
            <w:sdtPr>
              <w:rPr>
                <w:rFonts w:eastAsia="Calibri" w:cs="Times New Roman"/>
              </w:rPr>
              <w:alias w:val="Cycle"/>
              <w:tag w:val="Cycle"/>
              <w:id w:val="1484963668"/>
              <w:placeholder>
                <w:docPart w:val="22DFD9E568474815BBE086BA2FEBFDC3"/>
              </w:placeholder>
              <w:dropDownList>
                <w:listItem w:value="Choose an item."/>
                <w:listItem w:displayText="Reviewed Annually (every year)" w:value="Reviewed Annually (every year)"/>
                <w:listItem w:displayText="Reviewed Biennially (every two years)" w:value="Reviewed Biennially (every two years)"/>
              </w:dropDownList>
            </w:sdtPr>
            <w:sdtEndPr/>
            <w:sdtContent>
              <w:p w14:paraId="52AFBD47" w14:textId="77777777" w:rsidR="00DF1F22" w:rsidRPr="003D2E8A" w:rsidRDefault="00BF6102" w:rsidP="00D45BC5">
                <w:pPr>
                  <w:spacing w:before="40" w:after="0"/>
                  <w:rPr>
                    <w:rFonts w:eastAsia="Calibri" w:cs="Times New Roman"/>
                  </w:rPr>
                </w:pPr>
                <w:r>
                  <w:rPr>
                    <w:rFonts w:eastAsia="Calibri" w:cs="Times New Roman"/>
                  </w:rPr>
                  <w:t>Reviewed Biennially (every two years)</w:t>
                </w:r>
              </w:p>
            </w:sdtContent>
          </w:sdt>
        </w:tc>
        <w:tc>
          <w:tcPr>
            <w:tcW w:w="2136" w:type="pct"/>
            <w:shd w:val="clear" w:color="auto" w:fill="auto"/>
            <w:vAlign w:val="center"/>
          </w:tcPr>
          <w:p w14:paraId="3AFD3D43" w14:textId="792E0307" w:rsidR="00DF1F22" w:rsidRPr="003D2E8A" w:rsidRDefault="00DF1F22" w:rsidP="00D45BC5">
            <w:pPr>
              <w:spacing w:before="40" w:after="0"/>
              <w:rPr>
                <w:rFonts w:eastAsia="Calibri" w:cs="Times New Roman"/>
              </w:rPr>
            </w:pPr>
            <w:r w:rsidRPr="003D2E8A">
              <w:rPr>
                <w:rFonts w:eastAsia="Calibri" w:cs="Times New Roman"/>
                <w:b/>
              </w:rPr>
              <w:t>Next Review Date:</w:t>
            </w:r>
            <w:r w:rsidRPr="003D2E8A">
              <w:rPr>
                <w:rFonts w:eastAsia="Calibri" w:cs="Times New Roman"/>
              </w:rPr>
              <w:t xml:space="preserve"> </w:t>
            </w:r>
            <w:sdt>
              <w:sdtPr>
                <w:rPr>
                  <w:rFonts w:eastAsia="Calibri" w:cs="Times New Roman"/>
                </w:rPr>
                <w:alias w:val="Term"/>
                <w:tag w:val="Term"/>
                <w:id w:val="-174654372"/>
                <w:placeholder>
                  <w:docPart w:val="E6474DDB456F42A7A205A1052750DAAB"/>
                </w:placeholder>
                <w:dropDownList>
                  <w:listItem w:displayText="Term 1" w:value="Term 1"/>
                  <w:listItem w:displayText="Term 2" w:value="Term 2"/>
                  <w:listItem w:displayText="Term 3" w:value="Term 3"/>
                  <w:listItem w:displayText="Term 4" w:value="Term 4"/>
                </w:dropDownList>
              </w:sdtPr>
              <w:sdtEndPr/>
              <w:sdtContent>
                <w:r w:rsidR="009C2B6C">
                  <w:rPr>
                    <w:rFonts w:eastAsia="Calibri" w:cs="Times New Roman"/>
                  </w:rPr>
                  <w:t>Term 3</w:t>
                </w:r>
              </w:sdtContent>
            </w:sdt>
            <w:r>
              <w:rPr>
                <w:rFonts w:eastAsia="Calibri" w:cs="Times New Roman"/>
              </w:rPr>
              <w:t xml:space="preserve">  -  </w:t>
            </w:r>
            <w:sdt>
              <w:sdtPr>
                <w:rPr>
                  <w:rFonts w:eastAsia="Calibri" w:cs="Times New Roman"/>
                </w:rPr>
                <w:id w:val="-993715744"/>
                <w:placeholder>
                  <w:docPart w:val="D55D9BAA649D424EB250DFA408B93302"/>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9C2B6C">
                  <w:rPr>
                    <w:rFonts w:eastAsia="Calibri" w:cs="Times New Roman"/>
                  </w:rPr>
                  <w:t>2022</w:t>
                </w:r>
              </w:sdtContent>
            </w:sdt>
          </w:p>
        </w:tc>
      </w:tr>
      <w:tr w:rsidR="007C1A90" w:rsidRPr="00C1514F" w14:paraId="4A8A1864" w14:textId="77777777" w:rsidTr="0065658A">
        <w:tc>
          <w:tcPr>
            <w:tcW w:w="1005" w:type="pct"/>
            <w:shd w:val="clear" w:color="auto" w:fill="auto"/>
            <w:vAlign w:val="center"/>
          </w:tcPr>
          <w:p w14:paraId="200C670D" w14:textId="77777777" w:rsidR="007C1A90" w:rsidRDefault="007C1A90" w:rsidP="00D45BC5">
            <w:pPr>
              <w:spacing w:before="40" w:after="0"/>
              <w:outlineLvl w:val="2"/>
              <w:rPr>
                <w:rFonts w:eastAsia="Times New Roman" w:cs="Times New Roman"/>
                <w:b/>
              </w:rPr>
            </w:pPr>
            <w:r>
              <w:rPr>
                <w:rFonts w:eastAsia="Times New Roman" w:cs="Times New Roman"/>
                <w:b/>
              </w:rPr>
              <w:t>Review Team:</w:t>
            </w:r>
          </w:p>
        </w:tc>
        <w:tc>
          <w:tcPr>
            <w:tcW w:w="3995" w:type="pct"/>
            <w:gridSpan w:val="2"/>
            <w:shd w:val="clear" w:color="auto" w:fill="auto"/>
            <w:vAlign w:val="center"/>
          </w:tcPr>
          <w:p w14:paraId="16DA2A01" w14:textId="77777777" w:rsidR="007C1A90" w:rsidRPr="003D2E8A" w:rsidRDefault="007C1A90" w:rsidP="00D45BC5">
            <w:pPr>
              <w:spacing w:before="40" w:after="0"/>
              <w:rPr>
                <w:rFonts w:eastAsia="Calibri" w:cs="Times New Roman"/>
                <w:b/>
              </w:rPr>
            </w:pPr>
            <w:r>
              <w:rPr>
                <w:rFonts w:eastAsia="Calibri" w:cs="Times New Roman"/>
              </w:rPr>
              <w:t xml:space="preserve">Board of Directors, </w:t>
            </w:r>
            <w:r w:rsidR="00EE7415">
              <w:rPr>
                <w:rFonts w:eastAsia="Calibri" w:cs="Times New Roman"/>
              </w:rPr>
              <w:t xml:space="preserve">AdSAFE, NSSAB, </w:t>
            </w:r>
            <w:r w:rsidR="00211C41">
              <w:rPr>
                <w:rFonts w:eastAsia="Calibri" w:cs="Times New Roman"/>
              </w:rPr>
              <w:t>Chief Executive Officer</w:t>
            </w:r>
            <w:r>
              <w:rPr>
                <w:rFonts w:eastAsia="Calibri" w:cs="Times New Roman"/>
              </w:rPr>
              <w:t>, Project Officers</w:t>
            </w:r>
          </w:p>
        </w:tc>
      </w:tr>
    </w:tbl>
    <w:p w14:paraId="2ED69EBA" w14:textId="77777777" w:rsidR="0065658A" w:rsidRDefault="0065658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706"/>
        <w:gridCol w:w="6648"/>
      </w:tblGrid>
      <w:tr w:rsidR="001C2D04" w:rsidRPr="00C1514F" w14:paraId="5F73996C" w14:textId="77777777" w:rsidTr="0065658A">
        <w:tc>
          <w:tcPr>
            <w:tcW w:w="1005" w:type="pct"/>
            <w:tcBorders>
              <w:top w:val="single" w:sz="4" w:space="0" w:color="auto"/>
              <w:left w:val="single" w:sz="4" w:space="0" w:color="auto"/>
              <w:bottom w:val="single" w:sz="4" w:space="0" w:color="auto"/>
              <w:right w:val="single" w:sz="4" w:space="0" w:color="auto"/>
            </w:tcBorders>
            <w:shd w:val="clear" w:color="auto" w:fill="auto"/>
          </w:tcPr>
          <w:p w14:paraId="7A941CB5" w14:textId="77777777" w:rsidR="001C2D04" w:rsidRDefault="0065658A" w:rsidP="00D45BC5">
            <w:pPr>
              <w:spacing w:before="40" w:after="0"/>
              <w:outlineLvl w:val="2"/>
              <w:rPr>
                <w:rFonts w:eastAsia="Times New Roman" w:cs="Times New Roman"/>
                <w:b/>
                <w:u w:val="single"/>
              </w:rPr>
            </w:pPr>
            <w:r w:rsidRPr="0065658A">
              <w:rPr>
                <w:rFonts w:eastAsia="Times New Roman" w:cs="Times New Roman"/>
                <w:b/>
                <w:u w:val="single"/>
              </w:rPr>
              <w:lastRenderedPageBreak/>
              <w:t>Revised by</w:t>
            </w:r>
          </w:p>
          <w:p w14:paraId="1F1E5579" w14:textId="77777777" w:rsidR="0065658A" w:rsidRPr="00403D89" w:rsidRDefault="0065658A" w:rsidP="0065658A">
            <w:pPr>
              <w:spacing w:before="40" w:after="0"/>
              <w:outlineLvl w:val="2"/>
              <w:rPr>
                <w:rFonts w:eastAsia="Times New Roman" w:cs="Times New Roman"/>
              </w:rPr>
            </w:pPr>
            <w:r w:rsidRPr="00403D89">
              <w:rPr>
                <w:rFonts w:eastAsia="Times New Roman" w:cs="Times New Roman"/>
              </w:rPr>
              <w:t>Steve Cowley</w:t>
            </w:r>
          </w:p>
          <w:p w14:paraId="69C1D766" w14:textId="77777777" w:rsidR="0065658A" w:rsidRPr="0065658A" w:rsidRDefault="0065658A" w:rsidP="0065658A">
            <w:pPr>
              <w:spacing w:before="40" w:after="0"/>
              <w:outlineLvl w:val="2"/>
              <w:rPr>
                <w:rFonts w:eastAsia="Times New Roman" w:cs="Times New Roman"/>
                <w:b/>
                <w:u w:val="single"/>
              </w:rPr>
            </w:pPr>
            <w:r w:rsidRPr="00403D89">
              <w:rPr>
                <w:rFonts w:eastAsia="Times New Roman" w:cs="Times New Roman"/>
              </w:rPr>
              <w:t>(26 March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C715918" w14:textId="77777777" w:rsidR="001C2D04" w:rsidRDefault="001C2D04" w:rsidP="00D45BC5">
            <w:pPr>
              <w:spacing w:before="40" w:after="0"/>
              <w:rPr>
                <w:rFonts w:eastAsia="Calibri" w:cs="Times New Roman"/>
                <w:b/>
                <w:u w:val="single"/>
              </w:rPr>
            </w:pPr>
            <w:r w:rsidRPr="001C2D04">
              <w:rPr>
                <w:rFonts w:eastAsia="Calibri" w:cs="Times New Roman"/>
                <w:b/>
                <w:u w:val="single"/>
              </w:rPr>
              <w:t>Section</w:t>
            </w:r>
          </w:p>
          <w:p w14:paraId="3373BCEB" w14:textId="77777777" w:rsidR="0065658A" w:rsidRPr="001C2D04" w:rsidRDefault="0065658A" w:rsidP="00D45BC5">
            <w:pPr>
              <w:spacing w:before="40" w:after="0"/>
              <w:rPr>
                <w:rFonts w:eastAsia="Calibri" w:cs="Times New Roman"/>
                <w:b/>
                <w:u w:val="single"/>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7A235CFB" w14:textId="77777777" w:rsidR="001C2D04" w:rsidRDefault="001C2D04" w:rsidP="00D45BC5">
            <w:pPr>
              <w:spacing w:before="40" w:after="0"/>
              <w:rPr>
                <w:rFonts w:eastAsia="Calibri" w:cs="Times New Roman"/>
                <w:b/>
                <w:u w:val="single"/>
              </w:rPr>
            </w:pPr>
            <w:r w:rsidRPr="001C2D04">
              <w:rPr>
                <w:rFonts w:eastAsia="Calibri" w:cs="Times New Roman"/>
                <w:b/>
                <w:u w:val="single"/>
              </w:rPr>
              <w:t>Details of Changes</w:t>
            </w:r>
          </w:p>
          <w:p w14:paraId="39B312AD" w14:textId="77777777" w:rsidR="0065658A" w:rsidRDefault="0065658A" w:rsidP="0065658A">
            <w:pPr>
              <w:spacing w:before="40" w:after="0"/>
              <w:rPr>
                <w:rFonts w:eastAsia="Calibri" w:cs="Times New Roman"/>
              </w:rPr>
            </w:pPr>
            <w:r w:rsidRPr="00403D89">
              <w:rPr>
                <w:rFonts w:eastAsia="Calibri" w:cs="Times New Roman"/>
              </w:rPr>
              <w:t>As per BoD ‘flying minute’</w:t>
            </w:r>
            <w:r>
              <w:rPr>
                <w:rFonts w:eastAsia="Calibri" w:cs="Times New Roman"/>
              </w:rPr>
              <w:t xml:space="preserve"> of 26 February 2018:</w:t>
            </w:r>
          </w:p>
          <w:p w14:paraId="25E05CAD" w14:textId="77777777" w:rsidR="0065658A" w:rsidRPr="00403D89" w:rsidRDefault="0065658A" w:rsidP="0065658A">
            <w:pPr>
              <w:pStyle w:val="ListParagraph"/>
              <w:numPr>
                <w:ilvl w:val="0"/>
                <w:numId w:val="20"/>
              </w:numPr>
              <w:spacing w:before="40" w:after="0"/>
              <w:rPr>
                <w:rFonts w:eastAsia="Calibri" w:cs="Times New Roman"/>
              </w:rPr>
            </w:pPr>
            <w:r w:rsidRPr="00403D89">
              <w:rPr>
                <w:rFonts w:eastAsia="Calibri" w:cs="Times New Roman"/>
              </w:rPr>
              <w:t>document status changed from ‘Draft’ to ‘Approved’</w:t>
            </w:r>
          </w:p>
          <w:p w14:paraId="2B502CEB" w14:textId="77777777" w:rsidR="0065658A" w:rsidRPr="00403D89" w:rsidRDefault="0065658A" w:rsidP="0065658A">
            <w:pPr>
              <w:pStyle w:val="ListParagraph"/>
              <w:numPr>
                <w:ilvl w:val="0"/>
                <w:numId w:val="20"/>
              </w:numPr>
              <w:spacing w:before="40" w:after="0"/>
              <w:rPr>
                <w:rFonts w:eastAsia="Calibri" w:cs="Times New Roman"/>
              </w:rPr>
            </w:pPr>
            <w:r w:rsidRPr="00403D89">
              <w:rPr>
                <w:rFonts w:eastAsia="Calibri" w:cs="Times New Roman"/>
              </w:rPr>
              <w:t>issue and approval dates changed to 26 February 2018</w:t>
            </w:r>
          </w:p>
          <w:p w14:paraId="3DD80591" w14:textId="77777777" w:rsidR="0065658A" w:rsidRPr="00403D89" w:rsidRDefault="0065658A" w:rsidP="0065658A">
            <w:pPr>
              <w:pStyle w:val="ListParagraph"/>
              <w:numPr>
                <w:ilvl w:val="0"/>
                <w:numId w:val="20"/>
              </w:numPr>
              <w:spacing w:before="40" w:after="0"/>
              <w:rPr>
                <w:rFonts w:eastAsia="Calibri" w:cs="Times New Roman"/>
              </w:rPr>
            </w:pPr>
            <w:r w:rsidRPr="00403D89">
              <w:rPr>
                <w:rFonts w:eastAsia="Calibri" w:cs="Times New Roman"/>
              </w:rPr>
              <w:t>names of BoD Chairperson and Secretary added</w:t>
            </w:r>
          </w:p>
          <w:p w14:paraId="235A6F7B" w14:textId="77777777" w:rsidR="0065658A" w:rsidRPr="0065658A" w:rsidRDefault="0065658A" w:rsidP="0065658A">
            <w:pPr>
              <w:pStyle w:val="ListParagraph"/>
              <w:numPr>
                <w:ilvl w:val="0"/>
                <w:numId w:val="20"/>
              </w:numPr>
              <w:spacing w:before="40" w:after="0"/>
              <w:rPr>
                <w:rFonts w:eastAsia="Calibri" w:cs="Times New Roman"/>
                <w:u w:val="single"/>
              </w:rPr>
            </w:pPr>
            <w:r w:rsidRPr="0065658A">
              <w:rPr>
                <w:rFonts w:eastAsia="Calibri" w:cs="Times New Roman"/>
              </w:rPr>
              <w:t>SDASSQ changed to SDAS(SQ)Ltd</w:t>
            </w:r>
          </w:p>
        </w:tc>
      </w:tr>
      <w:tr w:rsidR="00211C41" w:rsidRPr="00C1514F" w14:paraId="5FC47091" w14:textId="77777777" w:rsidTr="00C74723">
        <w:tc>
          <w:tcPr>
            <w:tcW w:w="1005" w:type="pct"/>
            <w:tcBorders>
              <w:top w:val="single" w:sz="4" w:space="0" w:color="auto"/>
              <w:left w:val="single" w:sz="4" w:space="0" w:color="auto"/>
              <w:bottom w:val="single" w:sz="4" w:space="0" w:color="auto"/>
              <w:right w:val="single" w:sz="4" w:space="0" w:color="auto"/>
            </w:tcBorders>
            <w:shd w:val="clear" w:color="auto" w:fill="auto"/>
          </w:tcPr>
          <w:p w14:paraId="70D1B8F8" w14:textId="77777777" w:rsidR="00211C41" w:rsidRPr="00403D89" w:rsidRDefault="00211C41" w:rsidP="00211C41">
            <w:pPr>
              <w:spacing w:before="40" w:after="0"/>
              <w:outlineLvl w:val="2"/>
              <w:rPr>
                <w:rFonts w:eastAsia="Times New Roman" w:cs="Times New Roman"/>
              </w:rPr>
            </w:pPr>
            <w:r w:rsidRPr="00403D89">
              <w:rPr>
                <w:rFonts w:eastAsia="Times New Roman" w:cs="Times New Roman"/>
              </w:rPr>
              <w:t>Steve Cowley</w:t>
            </w:r>
          </w:p>
          <w:p w14:paraId="38B20226" w14:textId="77777777" w:rsidR="00211C41" w:rsidRDefault="00211C41" w:rsidP="00211C41">
            <w:pPr>
              <w:spacing w:before="40" w:after="0"/>
              <w:outlineLvl w:val="2"/>
            </w:pPr>
            <w:r w:rsidRPr="00403D89">
              <w:rPr>
                <w:rFonts w:eastAsia="Times New Roman" w:cs="Times New Roman"/>
              </w:rPr>
              <w:t xml:space="preserve">(6 </w:t>
            </w:r>
            <w:r>
              <w:rPr>
                <w:rFonts w:eastAsia="Times New Roman" w:cs="Times New Roman"/>
              </w:rPr>
              <w:t>April</w:t>
            </w:r>
            <w:r w:rsidRPr="00403D89">
              <w:rPr>
                <w:rFonts w:eastAsia="Times New Roman" w:cs="Times New Roman"/>
              </w:rPr>
              <w:t xml:space="preserve">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0092F9E" w14:textId="77777777" w:rsidR="00211C41" w:rsidRPr="001C2D04" w:rsidRDefault="00211C41" w:rsidP="00211C41">
            <w:pPr>
              <w:spacing w:before="40" w:after="0"/>
              <w:rPr>
                <w:rFonts w:eastAsia="Calibri" w:cs="Times New Roman"/>
                <w:b/>
                <w:u w:val="single"/>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1B7482A3" w14:textId="77777777" w:rsidR="00211C41" w:rsidRPr="0078636D" w:rsidRDefault="00211C41" w:rsidP="00211C41">
            <w:pPr>
              <w:spacing w:before="40" w:after="0"/>
              <w:rPr>
                <w:rFonts w:eastAsia="Calibri" w:cs="Times New Roman"/>
              </w:rPr>
            </w:pPr>
            <w:r>
              <w:rPr>
                <w:rFonts w:eastAsia="Calibri" w:cs="Times New Roman"/>
              </w:rPr>
              <w:t>As per email from Jack Ryan 5 April 2018, c</w:t>
            </w:r>
            <w:r w:rsidRPr="0078636D">
              <w:rPr>
                <w:rFonts w:eastAsia="Calibri" w:cs="Times New Roman"/>
              </w:rPr>
              <w:t xml:space="preserve">hanged </w:t>
            </w:r>
            <w:r w:rsidRPr="00211C41">
              <w:rPr>
                <w:rFonts w:eastAsia="Calibri" w:cs="Times New Roman"/>
                <w:b/>
              </w:rPr>
              <w:t>Education Director</w:t>
            </w:r>
            <w:r w:rsidRPr="0078636D">
              <w:rPr>
                <w:rFonts w:eastAsia="Calibri" w:cs="Times New Roman"/>
              </w:rPr>
              <w:t xml:space="preserve"> and </w:t>
            </w:r>
            <w:r w:rsidRPr="0078636D">
              <w:rPr>
                <w:rFonts w:eastAsia="Calibri" w:cs="Times New Roman"/>
                <w:b/>
              </w:rPr>
              <w:t>Chief Education Director</w:t>
            </w:r>
            <w:r w:rsidRPr="0078636D">
              <w:rPr>
                <w:rFonts w:eastAsia="Calibri" w:cs="Times New Roman"/>
              </w:rPr>
              <w:t xml:space="preserve"> title</w:t>
            </w:r>
            <w:r>
              <w:rPr>
                <w:rFonts w:eastAsia="Calibri" w:cs="Times New Roman"/>
              </w:rPr>
              <w:t>s</w:t>
            </w:r>
            <w:r w:rsidRPr="0078636D">
              <w:rPr>
                <w:rFonts w:eastAsia="Calibri" w:cs="Times New Roman"/>
              </w:rPr>
              <w:t xml:space="preserve"> to </w:t>
            </w:r>
            <w:r w:rsidRPr="0078636D">
              <w:rPr>
                <w:rFonts w:eastAsia="Calibri" w:cs="Times New Roman"/>
                <w:b/>
              </w:rPr>
              <w:t>Chief Executive Officer</w:t>
            </w:r>
          </w:p>
        </w:tc>
      </w:tr>
      <w:tr w:rsidR="00C74723" w:rsidRPr="00C1514F" w14:paraId="1D52C081" w14:textId="77777777" w:rsidTr="00C74723">
        <w:tc>
          <w:tcPr>
            <w:tcW w:w="1005" w:type="pct"/>
            <w:vMerge w:val="restart"/>
            <w:tcBorders>
              <w:top w:val="single" w:sz="4" w:space="0" w:color="auto"/>
              <w:left w:val="single" w:sz="4" w:space="0" w:color="auto"/>
              <w:right w:val="single" w:sz="4" w:space="0" w:color="auto"/>
            </w:tcBorders>
            <w:shd w:val="clear" w:color="auto" w:fill="auto"/>
          </w:tcPr>
          <w:p w14:paraId="0E1F6436" w14:textId="77777777" w:rsidR="00C74723" w:rsidRDefault="00C74723" w:rsidP="00211C41">
            <w:pPr>
              <w:spacing w:before="40" w:after="0"/>
              <w:outlineLvl w:val="2"/>
              <w:rPr>
                <w:rFonts w:eastAsia="Times New Roman" w:cs="Times New Roman"/>
              </w:rPr>
            </w:pPr>
            <w:r>
              <w:rPr>
                <w:rFonts w:eastAsia="Times New Roman" w:cs="Times New Roman"/>
              </w:rPr>
              <w:t>Steve Cowley</w:t>
            </w:r>
          </w:p>
          <w:p w14:paraId="655436EB" w14:textId="77777777" w:rsidR="00C74723" w:rsidRPr="00403D89" w:rsidRDefault="00C74723" w:rsidP="00211C41">
            <w:pPr>
              <w:spacing w:before="40" w:after="0"/>
              <w:outlineLvl w:val="2"/>
              <w:rPr>
                <w:rFonts w:eastAsia="Times New Roman" w:cs="Times New Roman"/>
              </w:rPr>
            </w:pPr>
            <w:r>
              <w:rPr>
                <w:rFonts w:eastAsia="Times New Roman" w:cs="Times New Roman"/>
              </w:rPr>
              <w:t>(6 September 2018)</w:t>
            </w:r>
          </w:p>
        </w:tc>
        <w:tc>
          <w:tcPr>
            <w:tcW w:w="816" w:type="pct"/>
            <w:tcBorders>
              <w:top w:val="single" w:sz="4" w:space="0" w:color="auto"/>
              <w:left w:val="single" w:sz="4" w:space="0" w:color="auto"/>
              <w:bottom w:val="nil"/>
              <w:right w:val="single" w:sz="4" w:space="0" w:color="auto"/>
            </w:tcBorders>
            <w:shd w:val="clear" w:color="auto" w:fill="auto"/>
          </w:tcPr>
          <w:p w14:paraId="6ACBC443" w14:textId="77777777" w:rsidR="00C74723" w:rsidRDefault="00C74723" w:rsidP="00211C41">
            <w:pPr>
              <w:spacing w:before="40" w:after="0"/>
              <w:rPr>
                <w:rFonts w:eastAsia="Calibri" w:cs="Times New Roman"/>
              </w:rPr>
            </w:pPr>
            <w:r>
              <w:rPr>
                <w:rFonts w:eastAsia="Calibri" w:cs="Times New Roman"/>
              </w:rPr>
              <w:t>Definitions</w:t>
            </w:r>
          </w:p>
        </w:tc>
        <w:tc>
          <w:tcPr>
            <w:tcW w:w="3179" w:type="pct"/>
            <w:tcBorders>
              <w:top w:val="single" w:sz="4" w:space="0" w:color="auto"/>
              <w:left w:val="single" w:sz="4" w:space="0" w:color="auto"/>
              <w:bottom w:val="nil"/>
              <w:right w:val="single" w:sz="4" w:space="0" w:color="auto"/>
            </w:tcBorders>
            <w:shd w:val="clear" w:color="auto" w:fill="auto"/>
          </w:tcPr>
          <w:p w14:paraId="263537F3" w14:textId="77777777" w:rsidR="00C74723" w:rsidRDefault="00C74723" w:rsidP="00211C41">
            <w:pPr>
              <w:spacing w:before="40" w:after="0"/>
              <w:rPr>
                <w:rFonts w:eastAsia="Times New Roman"/>
              </w:rPr>
            </w:pPr>
            <w:r w:rsidRPr="00E04226">
              <w:rPr>
                <w:rFonts w:eastAsia="Calibri" w:cs="Times New Roman"/>
                <w:b/>
              </w:rPr>
              <w:t xml:space="preserve">Added </w:t>
            </w:r>
            <w:r>
              <w:rPr>
                <w:rFonts w:eastAsia="Calibri" w:cs="Times New Roman"/>
              </w:rPr>
              <w:t>“</w:t>
            </w:r>
            <w:r w:rsidRPr="00E04226">
              <w:rPr>
                <w:rFonts w:eastAsia="Times New Roman"/>
              </w:rPr>
              <w:t>Sexual harassment</w:t>
            </w:r>
            <w:r w:rsidRPr="006B78E7">
              <w:rPr>
                <w:rFonts w:eastAsia="Times New Roman"/>
              </w:rPr>
              <w:t xml:space="preserve"> </w:t>
            </w:r>
            <w:r>
              <w:rPr>
                <w:rFonts w:eastAsia="Times New Roman"/>
              </w:rPr>
              <w:t>is a form of predatory sexual behaviour in which a person targets other employees and/or students.”</w:t>
            </w:r>
          </w:p>
          <w:p w14:paraId="62B0379F" w14:textId="77777777" w:rsidR="00C74723" w:rsidRDefault="00C74723" w:rsidP="00211C41">
            <w:pPr>
              <w:spacing w:before="40" w:after="0"/>
              <w:rPr>
                <w:rFonts w:eastAsia="Calibri" w:cs="Times New Roman"/>
              </w:rPr>
            </w:pPr>
            <w:r w:rsidRPr="00C74723">
              <w:rPr>
                <w:rFonts w:eastAsia="Calibri" w:cs="Times New Roman"/>
                <w:b/>
              </w:rPr>
              <w:t>Added</w:t>
            </w:r>
            <w:r>
              <w:rPr>
                <w:rFonts w:eastAsia="Calibri" w:cs="Times New Roman"/>
              </w:rPr>
              <w:t xml:space="preserve"> Bystander Intervention definition</w:t>
            </w:r>
          </w:p>
        </w:tc>
      </w:tr>
      <w:tr w:rsidR="00C74723" w:rsidRPr="00C1514F" w14:paraId="60C0108E" w14:textId="77777777" w:rsidTr="00C74723">
        <w:tc>
          <w:tcPr>
            <w:tcW w:w="1005" w:type="pct"/>
            <w:vMerge/>
            <w:tcBorders>
              <w:left w:val="single" w:sz="4" w:space="0" w:color="auto"/>
              <w:right w:val="single" w:sz="4" w:space="0" w:color="auto"/>
            </w:tcBorders>
            <w:shd w:val="clear" w:color="auto" w:fill="auto"/>
          </w:tcPr>
          <w:p w14:paraId="0AAFE45E" w14:textId="77777777" w:rsidR="00C74723" w:rsidRDefault="00C74723" w:rsidP="00211C41">
            <w:pPr>
              <w:spacing w:before="40" w:after="0"/>
              <w:outlineLvl w:val="2"/>
              <w:rPr>
                <w:rFonts w:eastAsia="Times New Roman" w:cs="Times New Roman"/>
              </w:rPr>
            </w:pPr>
          </w:p>
        </w:tc>
        <w:tc>
          <w:tcPr>
            <w:tcW w:w="816" w:type="pct"/>
            <w:tcBorders>
              <w:top w:val="nil"/>
              <w:left w:val="single" w:sz="4" w:space="0" w:color="auto"/>
              <w:bottom w:val="nil"/>
              <w:right w:val="single" w:sz="4" w:space="0" w:color="auto"/>
            </w:tcBorders>
            <w:shd w:val="clear" w:color="auto" w:fill="auto"/>
          </w:tcPr>
          <w:p w14:paraId="18D892EA" w14:textId="77777777" w:rsidR="00C74723" w:rsidRDefault="00C74723" w:rsidP="00211C41">
            <w:pPr>
              <w:spacing w:before="40" w:after="0"/>
              <w:rPr>
                <w:rFonts w:eastAsia="Calibri" w:cs="Times New Roman"/>
              </w:rPr>
            </w:pPr>
          </w:p>
          <w:p w14:paraId="4788C74A" w14:textId="77777777" w:rsidR="00C74723" w:rsidRDefault="00C74723" w:rsidP="00211C41">
            <w:pPr>
              <w:spacing w:before="40" w:after="0"/>
              <w:rPr>
                <w:rFonts w:eastAsia="Calibri" w:cs="Times New Roman"/>
              </w:rPr>
            </w:pPr>
            <w:r>
              <w:rPr>
                <w:rFonts w:eastAsia="Calibri" w:cs="Times New Roman"/>
              </w:rPr>
              <w:t>System responsibilities</w:t>
            </w:r>
          </w:p>
        </w:tc>
        <w:tc>
          <w:tcPr>
            <w:tcW w:w="3179" w:type="pct"/>
            <w:tcBorders>
              <w:top w:val="nil"/>
              <w:left w:val="single" w:sz="4" w:space="0" w:color="auto"/>
              <w:bottom w:val="nil"/>
              <w:right w:val="single" w:sz="4" w:space="0" w:color="auto"/>
            </w:tcBorders>
            <w:shd w:val="clear" w:color="auto" w:fill="auto"/>
          </w:tcPr>
          <w:p w14:paraId="65524922" w14:textId="77777777" w:rsidR="00C74723" w:rsidRDefault="00C74723" w:rsidP="00211C41">
            <w:pPr>
              <w:spacing w:before="40" w:after="0"/>
              <w:rPr>
                <w:rFonts w:eastAsia="Calibri" w:cs="Times New Roman"/>
                <w:b/>
              </w:rPr>
            </w:pPr>
          </w:p>
          <w:p w14:paraId="20CC82BB" w14:textId="77777777" w:rsidR="00C74723" w:rsidRPr="00E04226" w:rsidRDefault="00C74723" w:rsidP="00211C41">
            <w:pPr>
              <w:spacing w:before="40" w:after="0"/>
              <w:rPr>
                <w:rFonts w:eastAsia="Calibri" w:cs="Times New Roman"/>
                <w:b/>
              </w:rPr>
            </w:pPr>
            <w:r>
              <w:rPr>
                <w:rFonts w:eastAsia="Calibri" w:cs="Times New Roman"/>
                <w:b/>
              </w:rPr>
              <w:t xml:space="preserve">Added </w:t>
            </w:r>
            <w:r w:rsidRPr="00E04226">
              <w:rPr>
                <w:rFonts w:eastAsia="Calibri" w:cs="Times New Roman"/>
              </w:rPr>
              <w:t>“</w:t>
            </w:r>
            <w:r w:rsidRPr="00E04226">
              <w:t>i</w:t>
            </w:r>
            <w:r>
              <w:t>ncluding the encouragement of bystander interventions”</w:t>
            </w:r>
          </w:p>
        </w:tc>
      </w:tr>
      <w:tr w:rsidR="00C74723" w:rsidRPr="00C1514F" w14:paraId="3C6C1995" w14:textId="77777777" w:rsidTr="001E43C4">
        <w:tc>
          <w:tcPr>
            <w:tcW w:w="1005" w:type="pct"/>
            <w:vMerge/>
            <w:tcBorders>
              <w:left w:val="single" w:sz="4" w:space="0" w:color="auto"/>
              <w:right w:val="single" w:sz="4" w:space="0" w:color="auto"/>
            </w:tcBorders>
            <w:shd w:val="clear" w:color="auto" w:fill="auto"/>
          </w:tcPr>
          <w:p w14:paraId="43480282" w14:textId="77777777" w:rsidR="00C74723" w:rsidRDefault="00C74723" w:rsidP="00E04226">
            <w:pPr>
              <w:spacing w:before="40" w:after="0"/>
              <w:outlineLvl w:val="2"/>
              <w:rPr>
                <w:rFonts w:eastAsia="Times New Roman" w:cs="Times New Roman"/>
              </w:rPr>
            </w:pPr>
          </w:p>
        </w:tc>
        <w:tc>
          <w:tcPr>
            <w:tcW w:w="816" w:type="pct"/>
            <w:tcBorders>
              <w:top w:val="nil"/>
              <w:left w:val="single" w:sz="4" w:space="0" w:color="auto"/>
              <w:bottom w:val="nil"/>
              <w:right w:val="single" w:sz="4" w:space="0" w:color="auto"/>
            </w:tcBorders>
            <w:shd w:val="clear" w:color="auto" w:fill="auto"/>
          </w:tcPr>
          <w:p w14:paraId="3C9516C9" w14:textId="77777777" w:rsidR="00C74723" w:rsidRDefault="00C74723" w:rsidP="00E04226">
            <w:pPr>
              <w:spacing w:before="40" w:after="0"/>
              <w:rPr>
                <w:rFonts w:eastAsia="Calibri" w:cs="Times New Roman"/>
              </w:rPr>
            </w:pPr>
          </w:p>
          <w:p w14:paraId="3E97E387" w14:textId="77777777" w:rsidR="00C74723" w:rsidRDefault="00C74723" w:rsidP="00E04226">
            <w:pPr>
              <w:spacing w:before="40" w:after="0"/>
              <w:rPr>
                <w:rFonts w:eastAsia="Calibri" w:cs="Times New Roman"/>
              </w:rPr>
            </w:pPr>
            <w:r>
              <w:rPr>
                <w:rFonts w:eastAsia="Calibri" w:cs="Times New Roman"/>
              </w:rPr>
              <w:t>School responsibilities</w:t>
            </w:r>
          </w:p>
        </w:tc>
        <w:tc>
          <w:tcPr>
            <w:tcW w:w="3179" w:type="pct"/>
            <w:tcBorders>
              <w:top w:val="nil"/>
              <w:left w:val="single" w:sz="4" w:space="0" w:color="auto"/>
              <w:bottom w:val="nil"/>
              <w:right w:val="single" w:sz="4" w:space="0" w:color="auto"/>
            </w:tcBorders>
            <w:shd w:val="clear" w:color="auto" w:fill="auto"/>
          </w:tcPr>
          <w:p w14:paraId="640088F5" w14:textId="77777777" w:rsidR="00C74723" w:rsidRDefault="00C74723" w:rsidP="00E04226">
            <w:pPr>
              <w:spacing w:before="40" w:after="0"/>
              <w:rPr>
                <w:rFonts w:eastAsia="Calibri" w:cs="Times New Roman"/>
                <w:b/>
              </w:rPr>
            </w:pPr>
          </w:p>
          <w:p w14:paraId="039313D2" w14:textId="77777777" w:rsidR="00C74723" w:rsidRPr="00E04226" w:rsidRDefault="00C74723" w:rsidP="00E04226">
            <w:pPr>
              <w:spacing w:before="40" w:after="0"/>
              <w:rPr>
                <w:rFonts w:eastAsia="Calibri" w:cs="Times New Roman"/>
                <w:b/>
              </w:rPr>
            </w:pPr>
            <w:r>
              <w:rPr>
                <w:rFonts w:eastAsia="Calibri" w:cs="Times New Roman"/>
                <w:b/>
              </w:rPr>
              <w:t xml:space="preserve">Added </w:t>
            </w:r>
            <w:r w:rsidRPr="00E04226">
              <w:rPr>
                <w:rFonts w:eastAsia="Calibri" w:cs="Times New Roman"/>
              </w:rPr>
              <w:t>“</w:t>
            </w:r>
            <w:r w:rsidRPr="00E04226">
              <w:t>i</w:t>
            </w:r>
            <w:r>
              <w:t>ncluding the encouragement of bystander interventions”</w:t>
            </w:r>
          </w:p>
        </w:tc>
      </w:tr>
      <w:tr w:rsidR="00C74723" w:rsidRPr="00C1514F" w14:paraId="11D46B72" w14:textId="77777777" w:rsidTr="001E43C4">
        <w:tc>
          <w:tcPr>
            <w:tcW w:w="1005" w:type="pct"/>
            <w:vMerge/>
            <w:tcBorders>
              <w:left w:val="single" w:sz="4" w:space="0" w:color="auto"/>
              <w:bottom w:val="single" w:sz="4" w:space="0" w:color="auto"/>
              <w:right w:val="single" w:sz="4" w:space="0" w:color="auto"/>
            </w:tcBorders>
            <w:shd w:val="clear" w:color="auto" w:fill="auto"/>
          </w:tcPr>
          <w:p w14:paraId="1A1E4F1C" w14:textId="77777777" w:rsidR="00C74723" w:rsidRDefault="00C74723" w:rsidP="00E04226">
            <w:pPr>
              <w:spacing w:before="40" w:after="0"/>
              <w:outlineLvl w:val="2"/>
              <w:rPr>
                <w:rFonts w:eastAsia="Times New Roman" w:cs="Times New Roman"/>
              </w:rPr>
            </w:pPr>
          </w:p>
        </w:tc>
        <w:tc>
          <w:tcPr>
            <w:tcW w:w="816" w:type="pct"/>
            <w:tcBorders>
              <w:top w:val="nil"/>
              <w:left w:val="single" w:sz="4" w:space="0" w:color="auto"/>
              <w:bottom w:val="single" w:sz="4" w:space="0" w:color="auto"/>
              <w:right w:val="single" w:sz="4" w:space="0" w:color="auto"/>
            </w:tcBorders>
            <w:shd w:val="clear" w:color="auto" w:fill="auto"/>
          </w:tcPr>
          <w:p w14:paraId="17CDA0D1" w14:textId="77777777" w:rsidR="00C74723" w:rsidRDefault="00C74723" w:rsidP="00E04226">
            <w:pPr>
              <w:spacing w:before="40" w:after="0"/>
              <w:rPr>
                <w:rFonts w:eastAsia="Calibri" w:cs="Times New Roman"/>
              </w:rPr>
            </w:pPr>
          </w:p>
          <w:p w14:paraId="469F3BE1" w14:textId="77777777" w:rsidR="00C74723" w:rsidRDefault="00C74723" w:rsidP="00E04226">
            <w:pPr>
              <w:spacing w:before="40" w:after="0"/>
              <w:rPr>
                <w:rFonts w:eastAsia="Calibri" w:cs="Times New Roman"/>
              </w:rPr>
            </w:pPr>
            <w:r>
              <w:rPr>
                <w:rFonts w:eastAsia="Calibri" w:cs="Times New Roman"/>
              </w:rPr>
              <w:t>Student and employee responsibilities</w:t>
            </w:r>
          </w:p>
        </w:tc>
        <w:tc>
          <w:tcPr>
            <w:tcW w:w="3179" w:type="pct"/>
            <w:tcBorders>
              <w:top w:val="nil"/>
              <w:left w:val="single" w:sz="4" w:space="0" w:color="auto"/>
              <w:bottom w:val="single" w:sz="4" w:space="0" w:color="auto"/>
              <w:right w:val="single" w:sz="4" w:space="0" w:color="auto"/>
            </w:tcBorders>
            <w:shd w:val="clear" w:color="auto" w:fill="auto"/>
          </w:tcPr>
          <w:p w14:paraId="65C90B4A" w14:textId="77777777" w:rsidR="00C74723" w:rsidRDefault="00C74723" w:rsidP="00C74723">
            <w:pPr>
              <w:rPr>
                <w:rFonts w:eastAsia="Calibri" w:cs="Times New Roman"/>
                <w:b/>
              </w:rPr>
            </w:pPr>
          </w:p>
          <w:p w14:paraId="6CC30CF1" w14:textId="77777777" w:rsidR="00C74723" w:rsidRPr="00C74723" w:rsidRDefault="00C74723" w:rsidP="00C74723">
            <w:r>
              <w:rPr>
                <w:rFonts w:eastAsia="Calibri" w:cs="Times New Roman"/>
                <w:b/>
              </w:rPr>
              <w:t xml:space="preserve">Added </w:t>
            </w:r>
            <w:r w:rsidRPr="00C74723">
              <w:rPr>
                <w:rFonts w:eastAsia="Calibri" w:cs="Times New Roman"/>
              </w:rPr>
              <w:t>“</w:t>
            </w:r>
            <w:r>
              <w:t>This includes bystanders recognising that they need to report sexual predatory behaviour</w:t>
            </w:r>
            <w:r w:rsidR="00CB3362">
              <w:t xml:space="preserve"> that they observe</w:t>
            </w:r>
            <w:r>
              <w:t>.”</w:t>
            </w:r>
          </w:p>
        </w:tc>
      </w:tr>
      <w:tr w:rsidR="001E43C4" w:rsidRPr="00C1514F" w14:paraId="0D8F7C4D" w14:textId="77777777" w:rsidTr="001E43C4">
        <w:tc>
          <w:tcPr>
            <w:tcW w:w="1005" w:type="pct"/>
            <w:tcBorders>
              <w:left w:val="single" w:sz="4" w:space="0" w:color="auto"/>
              <w:bottom w:val="single" w:sz="4" w:space="0" w:color="auto"/>
              <w:right w:val="single" w:sz="4" w:space="0" w:color="auto"/>
            </w:tcBorders>
            <w:shd w:val="clear" w:color="auto" w:fill="auto"/>
          </w:tcPr>
          <w:p w14:paraId="4AF89219" w14:textId="76D8D0F0" w:rsidR="001E43C4" w:rsidRDefault="001E43C4" w:rsidP="00E04226">
            <w:pPr>
              <w:spacing w:before="40" w:after="0"/>
              <w:outlineLvl w:val="2"/>
              <w:rPr>
                <w:rFonts w:eastAsia="Times New Roman" w:cs="Times New Roman"/>
              </w:rPr>
            </w:pPr>
            <w:r>
              <w:rPr>
                <w:rFonts w:eastAsia="Times New Roman" w:cs="Times New Roman"/>
              </w:rPr>
              <w:t>Vanessa Woodman</w:t>
            </w:r>
            <w:r>
              <w:rPr>
                <w:rFonts w:eastAsia="Times New Roman" w:cs="Times New Roman"/>
              </w:rPr>
              <w:br/>
              <w:t>(7 September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D09A851" w14:textId="032AAF5C" w:rsidR="001E43C4" w:rsidRDefault="00154B5B" w:rsidP="00E04226">
            <w:pPr>
              <w:spacing w:before="40" w:after="0"/>
              <w:rPr>
                <w:rFonts w:eastAsia="Calibri" w:cs="Times New Roman"/>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368B0018" w14:textId="603CD54D" w:rsidR="001E43C4" w:rsidRDefault="001E43C4" w:rsidP="00C74723">
            <w:pPr>
              <w:rPr>
                <w:rFonts w:eastAsia="Calibri" w:cs="Times New Roman"/>
                <w:b/>
              </w:rPr>
            </w:pPr>
            <w:r>
              <w:rPr>
                <w:rFonts w:eastAsia="Calibri" w:cs="Times New Roman"/>
                <w:b/>
              </w:rPr>
              <w:t xml:space="preserve">Updated </w:t>
            </w:r>
            <w:r w:rsidRPr="001E43C4">
              <w:rPr>
                <w:rFonts w:eastAsia="Calibri" w:cs="Times New Roman"/>
                <w:bCs/>
              </w:rPr>
              <w:t>controlled document numbers where required</w:t>
            </w:r>
          </w:p>
        </w:tc>
      </w:tr>
    </w:tbl>
    <w:p w14:paraId="1D2AAB7D" w14:textId="77777777" w:rsidR="00310930" w:rsidRDefault="00310930"/>
    <w:p w14:paraId="0901A14C" w14:textId="77777777" w:rsidR="00310930" w:rsidRDefault="00310930"/>
    <w:p w14:paraId="1E958DA5" w14:textId="77777777" w:rsidR="00D45BC5" w:rsidRDefault="00AF0361">
      <w:pPr>
        <w:spacing w:after="200"/>
        <w:sectPr w:rsidR="00D45BC5" w:rsidSect="00825579">
          <w:headerReference w:type="default" r:id="rId11"/>
          <w:footerReference w:type="default" r:id="rId12"/>
          <w:pgSz w:w="11906" w:h="16838"/>
          <w:pgMar w:top="720" w:right="720" w:bottom="720" w:left="720" w:header="709" w:footer="709" w:gutter="0"/>
          <w:cols w:space="708"/>
          <w:docGrid w:linePitch="360"/>
        </w:sectPr>
      </w:pPr>
      <w:r>
        <w:br w:type="page"/>
      </w:r>
    </w:p>
    <w:p w14:paraId="6A67ACC9" w14:textId="77777777" w:rsidR="00AF0361" w:rsidRPr="00714E97" w:rsidRDefault="00D45BC5" w:rsidP="00714E97">
      <w:pPr>
        <w:pStyle w:val="Heading1"/>
        <w:rPr>
          <w:rStyle w:val="StyleBookmanOldStyle10ptBold"/>
          <w:rFonts w:ascii="Calibri" w:hAnsi="Calibri"/>
          <w:b/>
          <w:bCs/>
          <w:sz w:val="32"/>
        </w:rPr>
      </w:pPr>
      <w:r>
        <w:rPr>
          <w:rStyle w:val="StyleBookmanOldStyle10ptBold"/>
          <w:rFonts w:ascii="Calibri" w:hAnsi="Calibri"/>
          <w:b/>
          <w:bCs/>
          <w:sz w:val="32"/>
        </w:rPr>
        <w:lastRenderedPageBreak/>
        <w:t>Rationale</w:t>
      </w:r>
    </w:p>
    <w:p w14:paraId="265C7D8D" w14:textId="77777777" w:rsidR="00AF0361" w:rsidRPr="006B78E7" w:rsidRDefault="00AF0361" w:rsidP="00AF0361">
      <w:r w:rsidRPr="006B78E7">
        <w:t xml:space="preserve">All students and employees </w:t>
      </w:r>
      <w:r w:rsidR="006B78E7" w:rsidRPr="006B78E7">
        <w:t>of Seventh-day Adventist Schools (South Queensland) Limited</w:t>
      </w:r>
      <w:r w:rsidRPr="006B78E7">
        <w:t xml:space="preserve"> have the right to learn and work in an environment free from sexual harassment. </w:t>
      </w:r>
      <w:r w:rsidR="006B78E7" w:rsidRPr="006B78E7">
        <w:t xml:space="preserve">Seventh-day Adventist Schools (South Queensland) Limited </w:t>
      </w:r>
      <w:r w:rsidRPr="006B78E7">
        <w:t>will provide a fair and safe learning and teaching environment where all students and employees have equal opportunities.</w:t>
      </w:r>
    </w:p>
    <w:p w14:paraId="45495E98" w14:textId="1C3A6503" w:rsidR="00AF0361" w:rsidRPr="006B78E7" w:rsidRDefault="006B78E7" w:rsidP="00AF0361">
      <w:r w:rsidRPr="006B78E7">
        <w:t xml:space="preserve">Seventh-day Adventist Schools (South Queensland) Limited </w:t>
      </w:r>
      <w:r w:rsidR="00AF0361" w:rsidRPr="006B78E7">
        <w:t>is committed to taking action to protect students and employees from sexual harassment and to responding appropriately should such behaviour occur, including possible discipline. Any instances of sexual harassment should</w:t>
      </w:r>
      <w:r w:rsidR="00714E97" w:rsidRPr="006B78E7">
        <w:t xml:space="preserve"> be reported under </w:t>
      </w:r>
      <w:r w:rsidR="0065658A">
        <w:t>SDAS(SQ)Ltd</w:t>
      </w:r>
      <w:r w:rsidR="007E2F40">
        <w:t xml:space="preserve"> Complaints and Dispute Resolution Policy (</w:t>
      </w:r>
      <w:r w:rsidR="000133B3" w:rsidRPr="007E2F40">
        <w:t>SQS193.00</w:t>
      </w:r>
      <w:r w:rsidR="001E43C4">
        <w:t>2</w:t>
      </w:r>
      <w:r w:rsidR="000133B3" w:rsidRPr="007E2F40">
        <w:t>.</w:t>
      </w:r>
      <w:r w:rsidR="001E43C4">
        <w:t>EDU</w:t>
      </w:r>
      <w:r w:rsidR="007E2F40" w:rsidRPr="007E2F40">
        <w:t>)</w:t>
      </w:r>
      <w:r w:rsidR="00AF0361" w:rsidRPr="007E2F40">
        <w:t>.</w:t>
      </w:r>
      <w:r w:rsidR="00AF0361" w:rsidRPr="006B78E7">
        <w:t xml:space="preserve"> </w:t>
      </w:r>
    </w:p>
    <w:p w14:paraId="2ABEB4ED" w14:textId="77777777" w:rsidR="00AF0361" w:rsidRPr="006B78E7" w:rsidRDefault="00AF0361" w:rsidP="00AF0361">
      <w:r w:rsidRPr="006B78E7">
        <w:t xml:space="preserve">In particular, and in accordance with the legislation, </w:t>
      </w:r>
      <w:r w:rsidR="00714E97" w:rsidRPr="006B78E7">
        <w:t xml:space="preserve">it is </w:t>
      </w:r>
      <w:r w:rsidR="006B78E7" w:rsidRPr="006B78E7">
        <w:t>Seventh-day Adventist Schools (South Queensland) Limited</w:t>
      </w:r>
      <w:r w:rsidRPr="006B78E7">
        <w:t xml:space="preserve"> policy that:</w:t>
      </w:r>
    </w:p>
    <w:p w14:paraId="712FBB6A" w14:textId="77777777" w:rsidR="00AF0361" w:rsidRPr="006B78E7" w:rsidRDefault="00AF0361" w:rsidP="00AF0361">
      <w:pPr>
        <w:pStyle w:val="ListParagraph"/>
        <w:numPr>
          <w:ilvl w:val="0"/>
          <w:numId w:val="12"/>
        </w:numPr>
      </w:pPr>
      <w:r w:rsidRPr="006B78E7">
        <w:t>An employee at the school must not sexually harass anyone in the course of their duties, including another employee, a student at the school or someone seeking to become a student at the school, or a student at another school</w:t>
      </w:r>
    </w:p>
    <w:p w14:paraId="4F35D11C" w14:textId="77777777" w:rsidR="00AF0361" w:rsidRPr="006B78E7" w:rsidRDefault="00AF0361" w:rsidP="00AF0361">
      <w:pPr>
        <w:pStyle w:val="ListParagraph"/>
        <w:numPr>
          <w:ilvl w:val="0"/>
          <w:numId w:val="12"/>
        </w:numPr>
      </w:pPr>
      <w:r w:rsidRPr="006B78E7">
        <w:t>An adult student at the school must not sexually harass another student or employee at the school or a student or employee at another school</w:t>
      </w:r>
    </w:p>
    <w:p w14:paraId="5EA405E6" w14:textId="77777777" w:rsidR="00AF0361" w:rsidRPr="00645824" w:rsidRDefault="00AF0361" w:rsidP="000D326A">
      <w:pPr>
        <w:pStyle w:val="Heading2"/>
        <w:spacing w:after="120"/>
      </w:pPr>
      <w:r w:rsidRPr="005F6E43">
        <w:t>Definitions</w:t>
      </w:r>
      <w:r w:rsidRPr="00C1514F">
        <w:t xml:space="preserve"> </w:t>
      </w:r>
    </w:p>
    <w:p w14:paraId="55832384" w14:textId="77777777" w:rsidR="00AF0361" w:rsidRPr="006B78E7" w:rsidRDefault="00AF0361" w:rsidP="00A075C8">
      <w:pPr>
        <w:pStyle w:val="ListParagraph"/>
        <w:numPr>
          <w:ilvl w:val="0"/>
          <w:numId w:val="13"/>
        </w:numPr>
        <w:rPr>
          <w:rFonts w:eastAsia="Times New Roman"/>
        </w:rPr>
      </w:pPr>
      <w:r w:rsidRPr="006B78E7">
        <w:rPr>
          <w:rFonts w:eastAsia="Times New Roman"/>
          <w:b/>
        </w:rPr>
        <w:t>Sexual harassment</w:t>
      </w:r>
      <w:r w:rsidRPr="006B78E7">
        <w:rPr>
          <w:rFonts w:eastAsia="Times New Roman"/>
        </w:rPr>
        <w:t xml:space="preserve"> </w:t>
      </w:r>
      <w:r w:rsidR="00E04226">
        <w:rPr>
          <w:rFonts w:eastAsia="Times New Roman"/>
        </w:rPr>
        <w:t>is a form of predatory sexual behaviour in which a person targets other employees and/or students</w:t>
      </w:r>
      <w:r w:rsidR="00E04226">
        <w:rPr>
          <w:rStyle w:val="FootnoteReference"/>
          <w:rFonts w:eastAsia="Times New Roman"/>
        </w:rPr>
        <w:footnoteReference w:id="1"/>
      </w:r>
      <w:r w:rsidR="00E04226">
        <w:rPr>
          <w:rFonts w:eastAsia="Times New Roman"/>
        </w:rPr>
        <w:t>.  A</w:t>
      </w:r>
      <w:r w:rsidRPr="006B78E7">
        <w:rPr>
          <w:shd w:val="clear" w:color="auto" w:fill="FFFFFF"/>
        </w:rPr>
        <w:t xml:space="preserve"> person sexually harasses another person if</w:t>
      </w:r>
      <w:r w:rsidRPr="006B78E7">
        <w:rPr>
          <w:rFonts w:eastAsia="Times New Roman" w:cstheme="minorHAnsi"/>
        </w:rPr>
        <w:t>:</w:t>
      </w:r>
    </w:p>
    <w:p w14:paraId="22F66C6D" w14:textId="77777777" w:rsidR="00AF0361" w:rsidRPr="006B78E7" w:rsidRDefault="00AF0361" w:rsidP="00A075C8">
      <w:pPr>
        <w:numPr>
          <w:ilvl w:val="0"/>
          <w:numId w:val="10"/>
        </w:numPr>
        <w:shd w:val="clear" w:color="auto" w:fill="FFFFFF"/>
        <w:ind w:left="1418"/>
        <w:contextualSpacing/>
        <w:rPr>
          <w:rFonts w:eastAsia="Times New Roman" w:cs="Times New Roman"/>
        </w:rPr>
      </w:pPr>
      <w:r w:rsidRPr="006B78E7">
        <w:rPr>
          <w:rFonts w:eastAsia="Times New Roman" w:cs="Times New Roman"/>
        </w:rPr>
        <w:t>the person makes an unwelcome sexual advance, or an unwelcome request for sexual favours, to the person harassed; or</w:t>
      </w:r>
    </w:p>
    <w:p w14:paraId="62AA5388" w14:textId="77777777" w:rsidR="00AF0361" w:rsidRPr="006B78E7" w:rsidRDefault="00AF0361" w:rsidP="00A075C8">
      <w:pPr>
        <w:numPr>
          <w:ilvl w:val="0"/>
          <w:numId w:val="10"/>
        </w:numPr>
        <w:shd w:val="clear" w:color="auto" w:fill="FFFFFF"/>
        <w:ind w:left="1418"/>
        <w:contextualSpacing/>
        <w:rPr>
          <w:rFonts w:eastAsia="Times New Roman" w:cs="Times New Roman"/>
        </w:rPr>
      </w:pPr>
      <w:r w:rsidRPr="006B78E7">
        <w:rPr>
          <w:rFonts w:eastAsia="Times New Roman" w:cs="Times New Roman"/>
        </w:rPr>
        <w:t xml:space="preserve">engages in other unwelcome conduct of a sexual nature in relation to the person </w:t>
      </w:r>
      <w:proofErr w:type="gramStart"/>
      <w:r w:rsidRPr="006B78E7">
        <w:rPr>
          <w:rFonts w:eastAsia="Times New Roman" w:cs="Times New Roman"/>
        </w:rPr>
        <w:t>harassed;</w:t>
      </w:r>
      <w:proofErr w:type="gramEnd"/>
    </w:p>
    <w:p w14:paraId="3B53829D" w14:textId="77777777" w:rsidR="00AF0361" w:rsidRPr="006B78E7" w:rsidRDefault="00AF0361" w:rsidP="00A075C8">
      <w:pPr>
        <w:numPr>
          <w:ilvl w:val="0"/>
          <w:numId w:val="10"/>
        </w:numPr>
        <w:shd w:val="clear" w:color="auto" w:fill="FFFFFF"/>
        <w:ind w:left="1418"/>
        <w:contextualSpacing/>
        <w:rPr>
          <w:rFonts w:eastAsia="Times New Roman" w:cs="Times New Roman"/>
        </w:rPr>
      </w:pPr>
      <w:r w:rsidRPr="006B78E7">
        <w:rPr>
          <w:rFonts w:eastAsia="Times New Roman" w:cs="Times New Roman"/>
        </w:rPr>
        <w:t>in circumstances in which a reasonable person, having regard to all the circumstances, would have anticipated the possibility that the person harassed would be offended, humiliated or intimidated.</w:t>
      </w:r>
    </w:p>
    <w:p w14:paraId="0DC6A4B1" w14:textId="77777777" w:rsidR="00AF0361" w:rsidRPr="006B78E7" w:rsidRDefault="00AF0361" w:rsidP="00E04226">
      <w:pPr>
        <w:pStyle w:val="ListParagraph"/>
        <w:numPr>
          <w:ilvl w:val="0"/>
          <w:numId w:val="13"/>
        </w:numPr>
      </w:pPr>
      <w:r w:rsidRPr="00E04226">
        <w:rPr>
          <w:b/>
        </w:rPr>
        <w:t>Sexual harassment</w:t>
      </w:r>
      <w:r w:rsidRPr="006B78E7">
        <w:t xml:space="preserve"> can take various forms and may be obvious or indirect, </w:t>
      </w:r>
      <w:proofErr w:type="gramStart"/>
      <w:r w:rsidRPr="006B78E7">
        <w:t>physical</w:t>
      </w:r>
      <w:proofErr w:type="gramEnd"/>
      <w:r w:rsidRPr="006B78E7">
        <w:t xml:space="preserve"> or verbal. Specific examples of sexual harassment include:</w:t>
      </w:r>
    </w:p>
    <w:p w14:paraId="18A8E41C"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Unwelcome physical touching</w:t>
      </w:r>
    </w:p>
    <w:p w14:paraId="2243B66E"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Sexual or suggestive comments, remarks insinuation, jokes or innuendo</w:t>
      </w:r>
    </w:p>
    <w:p w14:paraId="1ABA4C8A"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Unwelcome requests for sex</w:t>
      </w:r>
    </w:p>
    <w:p w14:paraId="781714E8"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Intrusive questions about a person's private life</w:t>
      </w:r>
    </w:p>
    <w:p w14:paraId="288A1320"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Showing a person sexually explicit images or material e.g. On a phone or computer</w:t>
      </w:r>
    </w:p>
    <w:p w14:paraId="540C7C6E"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 xml:space="preserve">Indecent exposure </w:t>
      </w:r>
    </w:p>
    <w:p w14:paraId="7E0E5E93"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Unwanted invitations of a sexual nature</w:t>
      </w:r>
    </w:p>
    <w:p w14:paraId="084F2CB6"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Leering</w:t>
      </w:r>
    </w:p>
    <w:p w14:paraId="6072E69B"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t>Sex based insults or taunts</w:t>
      </w:r>
    </w:p>
    <w:p w14:paraId="3305B3C2" w14:textId="77777777" w:rsidR="00AF0361" w:rsidRPr="006B78E7" w:rsidRDefault="00AF0361" w:rsidP="00A075C8">
      <w:pPr>
        <w:numPr>
          <w:ilvl w:val="0"/>
          <w:numId w:val="21"/>
        </w:numPr>
        <w:shd w:val="clear" w:color="auto" w:fill="FFFFFF"/>
        <w:contextualSpacing/>
        <w:textAlignment w:val="baseline"/>
        <w:rPr>
          <w:rFonts w:eastAsia="Times New Roman" w:cstheme="minorHAnsi"/>
        </w:rPr>
      </w:pPr>
      <w:r w:rsidRPr="006B78E7">
        <w:rPr>
          <w:rFonts w:eastAsia="Times New Roman" w:cstheme="minorHAnsi"/>
        </w:rPr>
        <w:lastRenderedPageBreak/>
        <w:t xml:space="preserve">Sexually offensive communications, including telephone calls, letters, faxes, </w:t>
      </w:r>
      <w:proofErr w:type="gramStart"/>
      <w:r w:rsidRPr="006B78E7">
        <w:rPr>
          <w:rFonts w:eastAsia="Times New Roman" w:cstheme="minorHAnsi"/>
        </w:rPr>
        <w:t>email</w:t>
      </w:r>
      <w:proofErr w:type="gramEnd"/>
      <w:r w:rsidRPr="006B78E7">
        <w:rPr>
          <w:rFonts w:eastAsia="Times New Roman" w:cstheme="minorHAnsi"/>
        </w:rPr>
        <w:t xml:space="preserve"> and computer screen savers</w:t>
      </w:r>
    </w:p>
    <w:p w14:paraId="7CCDDF15" w14:textId="77777777" w:rsidR="00AF0361" w:rsidRPr="006B78E7" w:rsidRDefault="00AF0361" w:rsidP="00A075C8">
      <w:pPr>
        <w:ind w:left="720"/>
      </w:pPr>
      <w:r w:rsidRPr="0087598E">
        <w:rPr>
          <w:u w:val="single"/>
        </w:rPr>
        <w:t xml:space="preserve">Some forms of sexual harassment, such as assault, physical molestation, stalking, sexual </w:t>
      </w:r>
      <w:proofErr w:type="gramStart"/>
      <w:r w:rsidRPr="0087598E">
        <w:rPr>
          <w:u w:val="single"/>
        </w:rPr>
        <w:t>assault</w:t>
      </w:r>
      <w:proofErr w:type="gramEnd"/>
      <w:r w:rsidRPr="0087598E">
        <w:rPr>
          <w:u w:val="single"/>
        </w:rPr>
        <w:t xml:space="preserve"> and indecent exposure, are also criminal offences and should be reported to the police</w:t>
      </w:r>
      <w:r w:rsidRPr="006B78E7">
        <w:t xml:space="preserve">. </w:t>
      </w:r>
    </w:p>
    <w:p w14:paraId="00F41F05" w14:textId="77777777" w:rsidR="0087598E" w:rsidRPr="0087598E" w:rsidRDefault="0087598E" w:rsidP="00A075C8">
      <w:pPr>
        <w:pStyle w:val="ListParagraph"/>
        <w:numPr>
          <w:ilvl w:val="0"/>
          <w:numId w:val="14"/>
        </w:numPr>
      </w:pPr>
      <w:r w:rsidRPr="0087598E">
        <w:rPr>
          <w:b/>
        </w:rPr>
        <w:t>Employee</w:t>
      </w:r>
      <w:r>
        <w:t xml:space="preserve"> - an individual undertaking all categories of work, whether it be full-time, part-time, permanent, fixed-term, casual, work experience, vocational placement or voluntary, and in every aspect of work</w:t>
      </w:r>
    </w:p>
    <w:p w14:paraId="3056B5FE" w14:textId="77777777" w:rsidR="00AF0361" w:rsidRDefault="00AF0361" w:rsidP="00A075C8">
      <w:pPr>
        <w:pStyle w:val="ListParagraph"/>
        <w:numPr>
          <w:ilvl w:val="0"/>
          <w:numId w:val="14"/>
        </w:numPr>
      </w:pPr>
      <w:r w:rsidRPr="006B78E7">
        <w:rPr>
          <w:b/>
        </w:rPr>
        <w:t>Adult student</w:t>
      </w:r>
      <w:r w:rsidRPr="006B78E7">
        <w:t xml:space="preserve"> - an adult student means a student who has attained the age of 16 years</w:t>
      </w:r>
    </w:p>
    <w:p w14:paraId="0990AD71" w14:textId="77777777" w:rsidR="00E04226" w:rsidRDefault="00E04226" w:rsidP="00A075C8">
      <w:pPr>
        <w:pStyle w:val="ListParagraph"/>
        <w:numPr>
          <w:ilvl w:val="0"/>
          <w:numId w:val="14"/>
        </w:numPr>
      </w:pPr>
      <w:r>
        <w:rPr>
          <w:b/>
        </w:rPr>
        <w:t xml:space="preserve">Bystander intervention </w:t>
      </w:r>
      <w:r w:rsidR="00C74723">
        <w:t>–</w:t>
      </w:r>
      <w:r>
        <w:t xml:space="preserve"> when</w:t>
      </w:r>
      <w:r w:rsidR="00C74723">
        <w:t xml:space="preserve"> each member of the organisation, both staff and students, recognise that it is their responsibility to report and stop predatory sexual behaviour, creating a healthier culture for all members of the organisation</w:t>
      </w:r>
    </w:p>
    <w:p w14:paraId="0E5A70B4" w14:textId="62526919" w:rsidR="00193BCD" w:rsidRPr="006B78E7" w:rsidRDefault="00193BCD" w:rsidP="00A075C8">
      <w:pPr>
        <w:pStyle w:val="ListParagraph"/>
        <w:numPr>
          <w:ilvl w:val="0"/>
          <w:numId w:val="14"/>
        </w:numPr>
      </w:pPr>
      <w:r>
        <w:rPr>
          <w:b/>
        </w:rPr>
        <w:t xml:space="preserve">Equity Contact Officer </w:t>
      </w:r>
      <w:r>
        <w:t xml:space="preserve">– </w:t>
      </w:r>
      <w:proofErr w:type="gramStart"/>
      <w:r>
        <w:t>provide assistance to</w:t>
      </w:r>
      <w:proofErr w:type="gramEnd"/>
      <w:r>
        <w:t xml:space="preserve"> staff who are subjected to discrimination and harassment and support management in the prevention and elimination of such behaviour in the workplace</w:t>
      </w:r>
      <w:r w:rsidR="00EE7415">
        <w:t xml:space="preserve"> (</w:t>
      </w:r>
      <w:r w:rsidR="006A6E81">
        <w:t xml:space="preserve">see </w:t>
      </w:r>
      <w:r w:rsidR="0065658A">
        <w:t>SDAS(SQ)Ltd</w:t>
      </w:r>
      <w:r w:rsidR="007E2F40">
        <w:t xml:space="preserve"> </w:t>
      </w:r>
      <w:r w:rsidR="006A6E81" w:rsidRPr="007E2F40">
        <w:t>Equity Contact Officer</w:t>
      </w:r>
      <w:r w:rsidR="000133B3" w:rsidRPr="007E2F40">
        <w:t xml:space="preserve"> </w:t>
      </w:r>
      <w:r w:rsidR="007E2F40" w:rsidRPr="007E2F40">
        <w:t>Policy (</w:t>
      </w:r>
      <w:r w:rsidR="000133B3" w:rsidRPr="007E2F40">
        <w:t>SQS190.00</w:t>
      </w:r>
      <w:r w:rsidR="001E43C4">
        <w:t>2</w:t>
      </w:r>
      <w:r w:rsidR="000133B3" w:rsidRPr="007E2F40">
        <w:t>.</w:t>
      </w:r>
      <w:r w:rsidR="001E43C4">
        <w:t>EDU</w:t>
      </w:r>
      <w:r w:rsidR="00EE7415" w:rsidRPr="007E2F40">
        <w:t>)</w:t>
      </w:r>
    </w:p>
    <w:p w14:paraId="3EA25E67" w14:textId="77777777" w:rsidR="00AF0361" w:rsidRPr="00C75E4D" w:rsidRDefault="00AF0361" w:rsidP="000D326A">
      <w:pPr>
        <w:pStyle w:val="Heading2"/>
        <w:spacing w:after="120"/>
      </w:pPr>
      <w:r w:rsidRPr="00C1514F">
        <w:t xml:space="preserve">Responsibilities </w:t>
      </w:r>
    </w:p>
    <w:p w14:paraId="760C6FAB" w14:textId="77777777" w:rsidR="00AF0361" w:rsidRPr="00AC0CDD" w:rsidRDefault="00AC0CDD" w:rsidP="000D326A">
      <w:pPr>
        <w:pStyle w:val="Heading3"/>
        <w:spacing w:before="0" w:after="120"/>
        <w:ind w:right="522"/>
        <w:rPr>
          <w:rFonts w:eastAsiaTheme="minorEastAsia"/>
        </w:rPr>
      </w:pPr>
      <w:r>
        <w:rPr>
          <w:rFonts w:eastAsiaTheme="minorEastAsia"/>
        </w:rPr>
        <w:t xml:space="preserve">System </w:t>
      </w:r>
      <w:r w:rsidR="00AF0361" w:rsidRPr="00AC0CDD">
        <w:rPr>
          <w:rFonts w:eastAsiaTheme="minorEastAsia"/>
        </w:rPr>
        <w:t xml:space="preserve">Responsibilities </w:t>
      </w:r>
    </w:p>
    <w:p w14:paraId="5624D7F9" w14:textId="77777777" w:rsidR="00AF0361" w:rsidRPr="00AC0CDD" w:rsidRDefault="00AC0CDD" w:rsidP="00AF0361">
      <w:r w:rsidRPr="00AC0CDD">
        <w:rPr>
          <w:bCs/>
        </w:rPr>
        <w:t>Seventh-day Adventist Schools (South Queensland) Limited</w:t>
      </w:r>
      <w:r w:rsidR="00AF0361" w:rsidRPr="00AC0CDD">
        <w:rPr>
          <w:bCs/>
        </w:rPr>
        <w:t xml:space="preserve"> acknowledges its responsibility </w:t>
      </w:r>
      <w:r w:rsidR="00AF0361" w:rsidRPr="00AC0CDD">
        <w:t xml:space="preserve">to provide </w:t>
      </w:r>
      <w:r w:rsidR="00AF0361" w:rsidRPr="00AC0CDD">
        <w:rPr>
          <w:bCs/>
        </w:rPr>
        <w:t>an environment</w:t>
      </w:r>
      <w:r w:rsidR="00AF0361" w:rsidRPr="00AC0CDD">
        <w:t xml:space="preserve"> free from sexual harassment. </w:t>
      </w:r>
      <w:r w:rsidRPr="00AC0CDD">
        <w:t xml:space="preserve">Seventh-day Adventist Schools (South Queensland) Limited </w:t>
      </w:r>
      <w:r w:rsidR="00AF0361" w:rsidRPr="00AC0CDD">
        <w:t>will undertake the following steps to prevent and appropriately respond to any instances of sexual harassment:</w:t>
      </w:r>
    </w:p>
    <w:p w14:paraId="5E7E582D" w14:textId="77777777" w:rsidR="00AF0361" w:rsidRPr="00AC0CDD" w:rsidRDefault="00AF0361" w:rsidP="00AF0361">
      <w:pPr>
        <w:pStyle w:val="ListParagraph"/>
        <w:numPr>
          <w:ilvl w:val="0"/>
          <w:numId w:val="14"/>
        </w:numPr>
      </w:pPr>
      <w:r w:rsidRPr="00AC0CDD">
        <w:rPr>
          <w:bCs/>
        </w:rPr>
        <w:t>Develop</w:t>
      </w:r>
      <w:r w:rsidRPr="00AC0CDD">
        <w:t xml:space="preserve"> and implement a sexual harassment policy to assist in preventing any instances of sexual </w:t>
      </w:r>
      <w:proofErr w:type="gramStart"/>
      <w:r w:rsidRPr="00AC0CDD">
        <w:t>harassment</w:t>
      </w:r>
      <w:r w:rsidR="007C163B">
        <w:t>;</w:t>
      </w:r>
      <w:proofErr w:type="gramEnd"/>
      <w:r w:rsidRPr="00AC0CDD">
        <w:t xml:space="preserve"> </w:t>
      </w:r>
    </w:p>
    <w:p w14:paraId="3009A5B1" w14:textId="77777777" w:rsidR="00AF0361" w:rsidRPr="00AC0CDD" w:rsidRDefault="00AF0361" w:rsidP="00AF0361">
      <w:pPr>
        <w:pStyle w:val="ListParagraph"/>
        <w:numPr>
          <w:ilvl w:val="0"/>
          <w:numId w:val="14"/>
        </w:numPr>
      </w:pPr>
      <w:r w:rsidRPr="00AC0CDD">
        <w:rPr>
          <w:bCs/>
        </w:rPr>
        <w:t>Educate</w:t>
      </w:r>
      <w:r w:rsidRPr="00AC0CDD">
        <w:t xml:space="preserve"> and train relevant employees to assist in preventing any instances of sexual harassment and to appropriately respond to any instances of sexual harassment</w:t>
      </w:r>
      <w:r w:rsidR="00E04226">
        <w:t xml:space="preserve">, including the encouragement of bystander </w:t>
      </w:r>
      <w:proofErr w:type="gramStart"/>
      <w:r w:rsidR="00E04226">
        <w:t>interventions</w:t>
      </w:r>
      <w:r w:rsidR="007C163B">
        <w:t>;</w:t>
      </w:r>
      <w:proofErr w:type="gramEnd"/>
    </w:p>
    <w:p w14:paraId="7D264DFD" w14:textId="77777777" w:rsidR="00AF0361" w:rsidRPr="00AC0CDD" w:rsidRDefault="00AF0361" w:rsidP="00AF0361">
      <w:pPr>
        <w:pStyle w:val="ListParagraph"/>
        <w:numPr>
          <w:ilvl w:val="0"/>
          <w:numId w:val="14"/>
        </w:numPr>
      </w:pPr>
      <w:r w:rsidRPr="00AC0CDD">
        <w:rPr>
          <w:bCs/>
        </w:rPr>
        <w:t>Establish</w:t>
      </w:r>
      <w:r w:rsidRPr="00AC0CDD">
        <w:t xml:space="preserve"> appropriate grievance and complai</w:t>
      </w:r>
      <w:r w:rsidR="00714E97" w:rsidRPr="00AC0CDD">
        <w:t xml:space="preserve">nts procedures via its </w:t>
      </w:r>
      <w:r w:rsidR="0065658A">
        <w:t>SDAS(SQ)Ltd</w:t>
      </w:r>
      <w:r w:rsidR="007E2F40">
        <w:t xml:space="preserve"> Complaints and Dispute Resolution Procedures (</w:t>
      </w:r>
      <w:r w:rsidR="007E2F40" w:rsidRPr="007E2F40">
        <w:t>SQS19</w:t>
      </w:r>
      <w:r w:rsidR="007E2F40">
        <w:t>4</w:t>
      </w:r>
      <w:r w:rsidR="007E2F40" w:rsidRPr="007E2F40">
        <w:t>.001.ADM)</w:t>
      </w:r>
      <w:r w:rsidR="007E2F40">
        <w:t xml:space="preserve"> </w:t>
      </w:r>
      <w:r w:rsidRPr="00AC0CDD">
        <w:t xml:space="preserve">to appropriately respond to any instances of sexual </w:t>
      </w:r>
      <w:proofErr w:type="gramStart"/>
      <w:r w:rsidRPr="00AC0CDD">
        <w:t>harassment</w:t>
      </w:r>
      <w:r w:rsidR="007C163B">
        <w:t>;</w:t>
      </w:r>
      <w:proofErr w:type="gramEnd"/>
    </w:p>
    <w:p w14:paraId="418AE92F" w14:textId="77777777" w:rsidR="00AF0361" w:rsidRPr="00AC0CDD" w:rsidRDefault="00AF0361" w:rsidP="00AF0361">
      <w:pPr>
        <w:pStyle w:val="ListParagraph"/>
        <w:numPr>
          <w:ilvl w:val="0"/>
          <w:numId w:val="14"/>
        </w:numPr>
      </w:pPr>
      <w:r w:rsidRPr="00AC0CDD">
        <w:rPr>
          <w:bCs/>
        </w:rPr>
        <w:t>Remove</w:t>
      </w:r>
      <w:r w:rsidRPr="00AC0CDD">
        <w:t xml:space="preserve"> any discriminatory or offensive materials, rules and practices to assist in preventing any</w:t>
      </w:r>
      <w:r w:rsidR="007C163B">
        <w:t xml:space="preserve"> instances of sexual </w:t>
      </w:r>
      <w:proofErr w:type="gramStart"/>
      <w:r w:rsidR="007C163B">
        <w:t>harassment;</w:t>
      </w:r>
      <w:proofErr w:type="gramEnd"/>
    </w:p>
    <w:p w14:paraId="092076BC" w14:textId="77777777" w:rsidR="00AF0361" w:rsidRPr="00AC0CDD" w:rsidRDefault="00AF0361" w:rsidP="00AF0361">
      <w:pPr>
        <w:pStyle w:val="ListParagraph"/>
        <w:numPr>
          <w:ilvl w:val="0"/>
          <w:numId w:val="14"/>
        </w:numPr>
      </w:pPr>
      <w:r w:rsidRPr="00AC0CDD">
        <w:rPr>
          <w:bCs/>
        </w:rPr>
        <w:t>Encourage</w:t>
      </w:r>
      <w:r w:rsidRPr="00AC0CDD">
        <w:t xml:space="preserve"> employees to contribute to a healthy workplace culture to assist in preventing any</w:t>
      </w:r>
      <w:r w:rsidR="007C163B">
        <w:t xml:space="preserve"> instances of sexual harassment.</w:t>
      </w:r>
    </w:p>
    <w:p w14:paraId="3D77C8CA" w14:textId="77777777" w:rsidR="00193BCD" w:rsidRPr="00AC0CDD" w:rsidRDefault="00193BCD" w:rsidP="000D326A">
      <w:pPr>
        <w:pStyle w:val="Heading3"/>
        <w:spacing w:after="120"/>
        <w:ind w:right="522"/>
        <w:rPr>
          <w:rFonts w:eastAsiaTheme="minorEastAsia"/>
        </w:rPr>
      </w:pPr>
      <w:r>
        <w:rPr>
          <w:rFonts w:eastAsiaTheme="minorEastAsia"/>
        </w:rPr>
        <w:t xml:space="preserve">School </w:t>
      </w:r>
      <w:r w:rsidRPr="00AC0CDD">
        <w:rPr>
          <w:rFonts w:eastAsiaTheme="minorEastAsia"/>
        </w:rPr>
        <w:t xml:space="preserve">Responsibilities </w:t>
      </w:r>
    </w:p>
    <w:p w14:paraId="375EB397" w14:textId="77777777" w:rsidR="00193BCD" w:rsidRPr="00AC0CDD" w:rsidRDefault="00944DAD" w:rsidP="00193BCD">
      <w:r>
        <w:rPr>
          <w:bCs/>
        </w:rPr>
        <w:t xml:space="preserve">The education entities of </w:t>
      </w:r>
      <w:r w:rsidR="00193BCD" w:rsidRPr="00AC0CDD">
        <w:rPr>
          <w:bCs/>
        </w:rPr>
        <w:t xml:space="preserve">Seventh-day Adventist Schools (South Queensland) Limited </w:t>
      </w:r>
      <w:r>
        <w:rPr>
          <w:bCs/>
        </w:rPr>
        <w:t>are</w:t>
      </w:r>
      <w:r w:rsidR="00193BCD" w:rsidRPr="00AC0CDD">
        <w:rPr>
          <w:bCs/>
        </w:rPr>
        <w:t xml:space="preserve"> responsib</w:t>
      </w:r>
      <w:r>
        <w:rPr>
          <w:bCs/>
        </w:rPr>
        <w:t>le</w:t>
      </w:r>
      <w:r w:rsidR="00193BCD" w:rsidRPr="00AC0CDD">
        <w:rPr>
          <w:bCs/>
        </w:rPr>
        <w:t xml:space="preserve"> </w:t>
      </w:r>
      <w:r>
        <w:rPr>
          <w:bCs/>
        </w:rPr>
        <w:t>for</w:t>
      </w:r>
      <w:r w:rsidR="00193BCD" w:rsidRPr="00AC0CDD">
        <w:t xml:space="preserve"> provid</w:t>
      </w:r>
      <w:r>
        <w:t>ing</w:t>
      </w:r>
      <w:r w:rsidR="00193BCD" w:rsidRPr="00AC0CDD">
        <w:t xml:space="preserve"> </w:t>
      </w:r>
      <w:r w:rsidR="00193BCD" w:rsidRPr="00AC0CDD">
        <w:rPr>
          <w:bCs/>
        </w:rPr>
        <w:t>an environment</w:t>
      </w:r>
      <w:r w:rsidR="00193BCD" w:rsidRPr="00AC0CDD">
        <w:t xml:space="preserve"> free from sexual harassment. </w:t>
      </w:r>
      <w:r>
        <w:t xml:space="preserve">All education entities of </w:t>
      </w:r>
      <w:r w:rsidR="00193BCD" w:rsidRPr="00AC0CDD">
        <w:t>Seventh-day Adventist Schools (South Queensland) Limited will undertake the following steps to prevent and appropriately respond to any instances of sexual harassment:</w:t>
      </w:r>
    </w:p>
    <w:p w14:paraId="471C8943" w14:textId="2038748B" w:rsidR="00193BCD" w:rsidRDefault="00944DAD" w:rsidP="00193BCD">
      <w:pPr>
        <w:pStyle w:val="ListParagraph"/>
        <w:numPr>
          <w:ilvl w:val="0"/>
          <w:numId w:val="14"/>
        </w:numPr>
      </w:pPr>
      <w:r>
        <w:t>I</w:t>
      </w:r>
      <w:r w:rsidR="00193BCD" w:rsidRPr="00AC0CDD">
        <w:t xml:space="preserve">mplement </w:t>
      </w:r>
      <w:r w:rsidR="0065658A">
        <w:t>SDAS(SQ)Ltd</w:t>
      </w:r>
      <w:r w:rsidRPr="007E2F40">
        <w:t xml:space="preserve"> Sexual Harassment Policy</w:t>
      </w:r>
      <w:r>
        <w:t xml:space="preserve"> (</w:t>
      </w:r>
      <w:r w:rsidRPr="006A6E81">
        <w:t>SQS18</w:t>
      </w:r>
      <w:r w:rsidR="007E2F40">
        <w:t>9</w:t>
      </w:r>
      <w:r w:rsidRPr="006A6E81">
        <w:t>.00</w:t>
      </w:r>
      <w:r w:rsidR="001E43C4">
        <w:t>2</w:t>
      </w:r>
      <w:r w:rsidRPr="006A6E81">
        <w:t>.</w:t>
      </w:r>
      <w:r w:rsidR="001E43C4">
        <w:t>EDU</w:t>
      </w:r>
      <w:r>
        <w:t xml:space="preserve">) </w:t>
      </w:r>
      <w:r w:rsidR="00193BCD" w:rsidRPr="00AC0CDD">
        <w:t>to assist in preventing any</w:t>
      </w:r>
      <w:r w:rsidR="007C163B">
        <w:t xml:space="preserve"> instances of sexual </w:t>
      </w:r>
      <w:proofErr w:type="gramStart"/>
      <w:r w:rsidR="007C163B">
        <w:t>harassment;</w:t>
      </w:r>
      <w:proofErr w:type="gramEnd"/>
    </w:p>
    <w:p w14:paraId="2CCAAE47" w14:textId="0035E0C2" w:rsidR="00EE7415" w:rsidRPr="00AC0CDD" w:rsidRDefault="00EE7415" w:rsidP="00193BCD">
      <w:pPr>
        <w:pStyle w:val="ListParagraph"/>
        <w:numPr>
          <w:ilvl w:val="0"/>
          <w:numId w:val="14"/>
        </w:numPr>
      </w:pPr>
      <w:r>
        <w:t>Appoint an Equity Contact Officer</w:t>
      </w:r>
      <w:r w:rsidR="00F45E25">
        <w:t xml:space="preserve"> </w:t>
      </w:r>
      <w:r w:rsidR="007E2F40">
        <w:t xml:space="preserve">- </w:t>
      </w:r>
      <w:r w:rsidR="006A6E81">
        <w:t xml:space="preserve">see </w:t>
      </w:r>
      <w:r w:rsidR="0065658A">
        <w:t>SDAS(SQ)Ltd</w:t>
      </w:r>
      <w:r w:rsidR="006A6E81" w:rsidRPr="007E2F40">
        <w:t xml:space="preserve"> Equity Contact Officer</w:t>
      </w:r>
      <w:r w:rsidR="000D326A" w:rsidRPr="007E2F40">
        <w:t xml:space="preserve"> Policy </w:t>
      </w:r>
      <w:r w:rsidR="007E2F40" w:rsidRPr="007E2F40">
        <w:t>(SQS190.00</w:t>
      </w:r>
      <w:r w:rsidR="001E43C4">
        <w:t>2</w:t>
      </w:r>
      <w:r w:rsidR="007E2F40" w:rsidRPr="007E2F40">
        <w:t>.</w:t>
      </w:r>
      <w:r w:rsidR="001E43C4">
        <w:t>EDU</w:t>
      </w:r>
      <w:r w:rsidR="007E2F40" w:rsidRPr="007E2F40">
        <w:t xml:space="preserve">) </w:t>
      </w:r>
      <w:r w:rsidR="000D326A" w:rsidRPr="007E2F40">
        <w:t xml:space="preserve">and </w:t>
      </w:r>
      <w:r w:rsidR="0065658A">
        <w:t>SDAS(SQ)Ltd</w:t>
      </w:r>
      <w:r w:rsidR="007E2F40" w:rsidRPr="007E2F40">
        <w:t xml:space="preserve"> Equity Contact Officer </w:t>
      </w:r>
      <w:r w:rsidR="000D326A" w:rsidRPr="007E2F40">
        <w:t>Position Description</w:t>
      </w:r>
      <w:r w:rsidR="007E2F40" w:rsidRPr="007E2F40">
        <w:t xml:space="preserve"> (SQS191.001.ADM</w:t>
      </w:r>
      <w:proofErr w:type="gramStart"/>
      <w:r w:rsidR="00F45E25" w:rsidRPr="007E2F40">
        <w:t>)</w:t>
      </w:r>
      <w:r w:rsidR="007C163B" w:rsidRPr="007E2F40">
        <w:t>;</w:t>
      </w:r>
      <w:proofErr w:type="gramEnd"/>
    </w:p>
    <w:p w14:paraId="768C9296" w14:textId="77777777" w:rsidR="00193BCD" w:rsidRPr="00AC0CDD" w:rsidRDefault="00193BCD" w:rsidP="00193BCD">
      <w:pPr>
        <w:pStyle w:val="ListParagraph"/>
        <w:numPr>
          <w:ilvl w:val="0"/>
          <w:numId w:val="14"/>
        </w:numPr>
      </w:pPr>
      <w:r w:rsidRPr="00AC0CDD">
        <w:rPr>
          <w:bCs/>
        </w:rPr>
        <w:lastRenderedPageBreak/>
        <w:t>Educate</w:t>
      </w:r>
      <w:r w:rsidRPr="00AC0CDD">
        <w:t xml:space="preserve"> and train relevant employees </w:t>
      </w:r>
      <w:r w:rsidR="00944DAD">
        <w:t xml:space="preserve">and students </w:t>
      </w:r>
      <w:r w:rsidRPr="00AC0CDD">
        <w:t>to assist in preventing any instances of sexual harassment and to appropriately respond to any instances of sexual harassment</w:t>
      </w:r>
      <w:r w:rsidR="00E04226">
        <w:t xml:space="preserve">, including the encouragement of bystander </w:t>
      </w:r>
      <w:proofErr w:type="gramStart"/>
      <w:r w:rsidR="00E04226">
        <w:t>interventions</w:t>
      </w:r>
      <w:r w:rsidR="007C163B">
        <w:t>;</w:t>
      </w:r>
      <w:proofErr w:type="gramEnd"/>
    </w:p>
    <w:p w14:paraId="09E0788F" w14:textId="4C78EB82" w:rsidR="00193BCD" w:rsidRPr="00AC0CDD" w:rsidRDefault="00193BCD" w:rsidP="00193BCD">
      <w:pPr>
        <w:pStyle w:val="ListParagraph"/>
        <w:numPr>
          <w:ilvl w:val="0"/>
          <w:numId w:val="14"/>
        </w:numPr>
      </w:pPr>
      <w:r w:rsidRPr="00AC0CDD">
        <w:rPr>
          <w:bCs/>
        </w:rPr>
        <w:t>Establish</w:t>
      </w:r>
      <w:r w:rsidRPr="00AC0CDD">
        <w:t xml:space="preserve"> appropriate grievance and complaints procedures via its </w:t>
      </w:r>
      <w:r w:rsidR="0065658A">
        <w:t>SDAS(SQ)Ltd</w:t>
      </w:r>
      <w:r w:rsidRPr="007E2F40">
        <w:t xml:space="preserve"> </w:t>
      </w:r>
      <w:r w:rsidR="007E2F40" w:rsidRPr="007E2F40">
        <w:t xml:space="preserve">Complaints and </w:t>
      </w:r>
      <w:r w:rsidRPr="007E2F40">
        <w:t xml:space="preserve">Dispute Resolution Policy </w:t>
      </w:r>
      <w:r w:rsidR="007E2F40" w:rsidRPr="007E2F40">
        <w:t>(SQS193.00</w:t>
      </w:r>
      <w:r w:rsidR="001E43C4">
        <w:t>2</w:t>
      </w:r>
      <w:r w:rsidR="007E2F40" w:rsidRPr="007E2F40">
        <w:t>.</w:t>
      </w:r>
      <w:r w:rsidR="001E43C4">
        <w:t>EDU</w:t>
      </w:r>
      <w:r w:rsidR="007E2F40" w:rsidRPr="007E2F40">
        <w:t xml:space="preserve">) and </w:t>
      </w:r>
      <w:r w:rsidR="0065658A">
        <w:t>SDAS(SQ)Ltd</w:t>
      </w:r>
      <w:r w:rsidR="007E2F40" w:rsidRPr="007E2F40">
        <w:t xml:space="preserve"> Complaints and Dispute Resolution </w:t>
      </w:r>
      <w:r w:rsidRPr="007E2F40">
        <w:t>Procedures</w:t>
      </w:r>
      <w:r w:rsidR="007E2F40" w:rsidRPr="007E2F40">
        <w:t xml:space="preserve"> (SQS194.001.ADM)</w:t>
      </w:r>
      <w:r w:rsidRPr="007E2F40">
        <w:t xml:space="preserve"> to appropriately respond to any instances of sexual </w:t>
      </w:r>
      <w:proofErr w:type="gramStart"/>
      <w:r w:rsidRPr="007E2F40">
        <w:t>harassment</w:t>
      </w:r>
      <w:r w:rsidR="007C163B" w:rsidRPr="007E2F40">
        <w:t>;</w:t>
      </w:r>
      <w:proofErr w:type="gramEnd"/>
    </w:p>
    <w:p w14:paraId="037DC75E" w14:textId="77777777" w:rsidR="00193BCD" w:rsidRPr="00AC0CDD" w:rsidRDefault="00193BCD" w:rsidP="00193BCD">
      <w:pPr>
        <w:pStyle w:val="ListParagraph"/>
        <w:numPr>
          <w:ilvl w:val="0"/>
          <w:numId w:val="14"/>
        </w:numPr>
      </w:pPr>
      <w:r w:rsidRPr="00AC0CDD">
        <w:rPr>
          <w:bCs/>
        </w:rPr>
        <w:t>Remove</w:t>
      </w:r>
      <w:r w:rsidRPr="00AC0CDD">
        <w:t xml:space="preserve"> any discriminatory or offensive materials, rules and practices to assist in preventing any</w:t>
      </w:r>
      <w:r w:rsidR="007C163B">
        <w:t xml:space="preserve"> instances of sexual </w:t>
      </w:r>
      <w:proofErr w:type="gramStart"/>
      <w:r w:rsidR="007C163B">
        <w:t>harassment;</w:t>
      </w:r>
      <w:proofErr w:type="gramEnd"/>
    </w:p>
    <w:p w14:paraId="0B560438" w14:textId="77777777" w:rsidR="00193BCD" w:rsidRPr="00AC0CDD" w:rsidRDefault="00193BCD" w:rsidP="00193BCD">
      <w:pPr>
        <w:pStyle w:val="ListParagraph"/>
        <w:numPr>
          <w:ilvl w:val="0"/>
          <w:numId w:val="14"/>
        </w:numPr>
      </w:pPr>
      <w:r w:rsidRPr="00AC0CDD">
        <w:rPr>
          <w:bCs/>
        </w:rPr>
        <w:t>Encourage</w:t>
      </w:r>
      <w:r w:rsidRPr="00AC0CDD">
        <w:t xml:space="preserve"> employees and students to contribute to a healthy workplace culture to assist in preventing any instances of sexual h</w:t>
      </w:r>
      <w:r w:rsidR="007C163B">
        <w:t>arassment.</w:t>
      </w:r>
    </w:p>
    <w:p w14:paraId="7DEC8C1E" w14:textId="77777777" w:rsidR="00A075C8" w:rsidRDefault="00A075C8">
      <w:pPr>
        <w:spacing w:after="200"/>
        <w:rPr>
          <w:rFonts w:ascii="Calibri" w:hAnsi="Calibri" w:cstheme="majorBidi"/>
          <w:b/>
          <w:bCs/>
        </w:rPr>
      </w:pPr>
    </w:p>
    <w:p w14:paraId="76C84871" w14:textId="77777777" w:rsidR="00AF0361" w:rsidRPr="00AC0CDD" w:rsidRDefault="00AF0361" w:rsidP="0065658A">
      <w:pPr>
        <w:pStyle w:val="Heading3"/>
        <w:spacing w:before="0" w:after="120"/>
        <w:ind w:right="522"/>
        <w:rPr>
          <w:rFonts w:eastAsiaTheme="minorEastAsia"/>
        </w:rPr>
      </w:pPr>
      <w:r w:rsidRPr="00AC0CDD">
        <w:rPr>
          <w:rFonts w:eastAsiaTheme="minorEastAsia"/>
        </w:rPr>
        <w:t xml:space="preserve">Student and Employees Responsibilities </w:t>
      </w:r>
    </w:p>
    <w:p w14:paraId="7C900677" w14:textId="77777777" w:rsidR="00AF0361" w:rsidRDefault="00AF0361" w:rsidP="00AF0361">
      <w:r w:rsidRPr="00AC0CDD">
        <w:t xml:space="preserve">All students and employees </w:t>
      </w:r>
      <w:r w:rsidR="00AC0CDD" w:rsidRPr="00AC0CDD">
        <w:t xml:space="preserve">of Seventh-day Adventist Schools (South Queensland) Limited </w:t>
      </w:r>
      <w:r w:rsidRPr="00AC0CDD">
        <w:t xml:space="preserve">have a responsibility not to engage in sexual harassment against any </w:t>
      </w:r>
      <w:r w:rsidRPr="00AC0CDD">
        <w:rPr>
          <w:bCs/>
        </w:rPr>
        <w:t>person</w:t>
      </w:r>
      <w:r w:rsidRPr="00AC0CDD">
        <w:t xml:space="preserve">. </w:t>
      </w:r>
    </w:p>
    <w:p w14:paraId="3C550754" w14:textId="48BBAAEF" w:rsidR="00666138" w:rsidRDefault="00666138" w:rsidP="00666138">
      <w:r>
        <w:t xml:space="preserve">If students or employees believe that this type of behaviour is occurring in the school, they should make a complaint under the </w:t>
      </w:r>
      <w:r w:rsidR="0065658A">
        <w:t>SDAS(SQ)Ltd</w:t>
      </w:r>
      <w:r w:rsidR="007E2F40" w:rsidRPr="007E2F40">
        <w:t xml:space="preserve"> Complaints and Dispute Resolution Policy (SQS193.00</w:t>
      </w:r>
      <w:r w:rsidR="00154B5B">
        <w:t>2</w:t>
      </w:r>
      <w:r w:rsidR="007E2F40" w:rsidRPr="007E2F40">
        <w:t>.</w:t>
      </w:r>
      <w:r w:rsidR="00154B5B">
        <w:t>EDU</w:t>
      </w:r>
      <w:r w:rsidR="007E2F40" w:rsidRPr="007E2F40">
        <w:t xml:space="preserve">) and </w:t>
      </w:r>
      <w:r w:rsidR="0065658A">
        <w:t>SDAS(SQ)Ltd</w:t>
      </w:r>
      <w:r w:rsidR="007E2F40" w:rsidRPr="007E2F40">
        <w:t xml:space="preserve"> Complaints and Dispute Resolution Procedures (SQS194.001.ADM)</w:t>
      </w:r>
      <w:r w:rsidR="007E2F40">
        <w:t>.</w:t>
      </w:r>
    </w:p>
    <w:p w14:paraId="25070459" w14:textId="77777777" w:rsidR="00C74723" w:rsidRPr="00AC0CDD" w:rsidRDefault="00C74723" w:rsidP="00666138">
      <w:r>
        <w:t xml:space="preserve">This includes bystanders recognising that they need to report </w:t>
      </w:r>
      <w:r w:rsidR="00CB3362">
        <w:t xml:space="preserve">any </w:t>
      </w:r>
      <w:r>
        <w:t>sexual predatory behaviour</w:t>
      </w:r>
      <w:r w:rsidR="00CB3362">
        <w:t xml:space="preserve"> that they observe</w:t>
      </w:r>
      <w:r>
        <w:t>.</w:t>
      </w:r>
    </w:p>
    <w:p w14:paraId="193E9437" w14:textId="77777777" w:rsidR="00AF0361" w:rsidRDefault="00AF0361" w:rsidP="000D326A">
      <w:pPr>
        <w:pStyle w:val="Heading2"/>
        <w:spacing w:after="120"/>
      </w:pPr>
      <w:r w:rsidRPr="00C1514F">
        <w:t xml:space="preserve">Implementation </w:t>
      </w:r>
    </w:p>
    <w:p w14:paraId="10C8B935" w14:textId="77777777" w:rsidR="00AC0CDD" w:rsidRPr="00AC0CDD" w:rsidRDefault="00AC0CDD" w:rsidP="00A075C8">
      <w:pPr>
        <w:pStyle w:val="BodyText"/>
        <w:spacing w:after="120"/>
        <w:rPr>
          <w:rFonts w:ascii="Calibri Light" w:eastAsiaTheme="minorEastAsia" w:hAnsi="Calibri Light" w:cstheme="minorBidi"/>
          <w:sz w:val="22"/>
          <w:szCs w:val="22"/>
        </w:rPr>
      </w:pPr>
      <w:r w:rsidRPr="00AC0CDD">
        <w:rPr>
          <w:rFonts w:ascii="Calibri Light" w:eastAsiaTheme="minorEastAsia" w:hAnsi="Calibri Light" w:cstheme="minorBidi"/>
          <w:sz w:val="22"/>
          <w:szCs w:val="22"/>
        </w:rPr>
        <w:t>To provide an enjoyable, harmonious work environment that activel</w:t>
      </w:r>
      <w:r>
        <w:rPr>
          <w:rFonts w:ascii="Calibri Light" w:eastAsiaTheme="minorEastAsia" w:hAnsi="Calibri Light" w:cstheme="minorBidi"/>
          <w:sz w:val="22"/>
          <w:szCs w:val="22"/>
        </w:rPr>
        <w:t>y discourages sexual harassment and t</w:t>
      </w:r>
      <w:r w:rsidRPr="00AC0CDD">
        <w:rPr>
          <w:rFonts w:ascii="Calibri Light" w:eastAsiaTheme="minorEastAsia" w:hAnsi="Calibri Light" w:cstheme="minorBidi"/>
          <w:sz w:val="22"/>
          <w:szCs w:val="22"/>
        </w:rPr>
        <w:t>o ensure that proper standards of cond</w:t>
      </w:r>
      <w:r>
        <w:rPr>
          <w:rFonts w:ascii="Calibri Light" w:eastAsiaTheme="minorEastAsia" w:hAnsi="Calibri Light" w:cstheme="minorBidi"/>
          <w:sz w:val="22"/>
          <w:szCs w:val="22"/>
        </w:rPr>
        <w:t xml:space="preserve">uct </w:t>
      </w:r>
      <w:proofErr w:type="gramStart"/>
      <w:r>
        <w:rPr>
          <w:rFonts w:ascii="Calibri Light" w:eastAsiaTheme="minorEastAsia" w:hAnsi="Calibri Light" w:cstheme="minorBidi"/>
          <w:sz w:val="22"/>
          <w:szCs w:val="22"/>
        </w:rPr>
        <w:t>are maintained at all times</w:t>
      </w:r>
      <w:proofErr w:type="gramEnd"/>
      <w:r>
        <w:rPr>
          <w:rFonts w:ascii="Calibri Light" w:eastAsiaTheme="minorEastAsia" w:hAnsi="Calibri Light" w:cstheme="minorBidi"/>
          <w:sz w:val="22"/>
          <w:szCs w:val="22"/>
        </w:rPr>
        <w:t>:</w:t>
      </w:r>
    </w:p>
    <w:p w14:paraId="7F75D4B5"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staff share a responsibility to ensure our school environment i</w:t>
      </w:r>
      <w:r>
        <w:rPr>
          <w:rFonts w:asciiTheme="majorHAnsi" w:hAnsiTheme="majorHAnsi" w:cstheme="majorHAnsi"/>
          <w:sz w:val="22"/>
          <w:szCs w:val="22"/>
        </w:rPr>
        <w:t xml:space="preserve">s free from sexual </w:t>
      </w:r>
      <w:proofErr w:type="gramStart"/>
      <w:r>
        <w:rPr>
          <w:rFonts w:asciiTheme="majorHAnsi" w:hAnsiTheme="majorHAnsi" w:cstheme="majorHAnsi"/>
          <w:sz w:val="22"/>
          <w:szCs w:val="22"/>
        </w:rPr>
        <w:t>harassment;</w:t>
      </w:r>
      <w:proofErr w:type="gramEnd"/>
    </w:p>
    <w:p w14:paraId="666E1545"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staff have a responsibility to ensure their own behaviour does not constitute or foster sexual harassment, and will be involved in sexual harassment pro</w:t>
      </w:r>
      <w:r>
        <w:rPr>
          <w:rFonts w:asciiTheme="majorHAnsi" w:hAnsiTheme="majorHAnsi" w:cstheme="majorHAnsi"/>
          <w:sz w:val="22"/>
          <w:szCs w:val="22"/>
        </w:rPr>
        <w:t xml:space="preserve">fessional </w:t>
      </w:r>
      <w:proofErr w:type="gramStart"/>
      <w:r>
        <w:rPr>
          <w:rFonts w:asciiTheme="majorHAnsi" w:hAnsiTheme="majorHAnsi" w:cstheme="majorHAnsi"/>
          <w:sz w:val="22"/>
          <w:szCs w:val="22"/>
        </w:rPr>
        <w:t>development;</w:t>
      </w:r>
      <w:proofErr w:type="gramEnd"/>
    </w:p>
    <w:p w14:paraId="2832D91A"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 xml:space="preserve">A workplace contact person will be the nominated initial </w:t>
      </w:r>
      <w:r>
        <w:rPr>
          <w:rFonts w:asciiTheme="majorHAnsi" w:hAnsiTheme="majorHAnsi" w:cstheme="majorHAnsi"/>
          <w:sz w:val="22"/>
          <w:szCs w:val="22"/>
        </w:rPr>
        <w:t xml:space="preserve">point of contact for </w:t>
      </w:r>
      <w:proofErr w:type="gramStart"/>
      <w:r>
        <w:rPr>
          <w:rFonts w:asciiTheme="majorHAnsi" w:hAnsiTheme="majorHAnsi" w:cstheme="majorHAnsi"/>
          <w:sz w:val="22"/>
          <w:szCs w:val="22"/>
        </w:rPr>
        <w:t>complaints;</w:t>
      </w:r>
      <w:proofErr w:type="gramEnd"/>
    </w:p>
    <w:p w14:paraId="41BF768A"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It is not the role of the workplace contact person to investigate, substantiate or resolve complaints.  They are required to inform the Principal regarding any complaint that has been made, and to inform the complainant of their rights and options.  The Princi</w:t>
      </w:r>
      <w:r>
        <w:rPr>
          <w:rFonts w:asciiTheme="majorHAnsi" w:hAnsiTheme="majorHAnsi" w:cstheme="majorHAnsi"/>
          <w:sz w:val="22"/>
          <w:szCs w:val="22"/>
        </w:rPr>
        <w:t xml:space="preserve">pal will investigate </w:t>
      </w:r>
      <w:proofErr w:type="gramStart"/>
      <w:r>
        <w:rPr>
          <w:rFonts w:asciiTheme="majorHAnsi" w:hAnsiTheme="majorHAnsi" w:cstheme="majorHAnsi"/>
          <w:sz w:val="22"/>
          <w:szCs w:val="22"/>
        </w:rPr>
        <w:t>complaints;</w:t>
      </w:r>
      <w:proofErr w:type="gramEnd"/>
    </w:p>
    <w:p w14:paraId="69335988"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complaints will be trea</w:t>
      </w:r>
      <w:r>
        <w:rPr>
          <w:rFonts w:asciiTheme="majorHAnsi" w:hAnsiTheme="majorHAnsi" w:cstheme="majorHAnsi"/>
          <w:sz w:val="22"/>
          <w:szCs w:val="22"/>
        </w:rPr>
        <w:t xml:space="preserve">ted with utmost </w:t>
      </w:r>
      <w:proofErr w:type="gramStart"/>
      <w:r>
        <w:rPr>
          <w:rFonts w:asciiTheme="majorHAnsi" w:hAnsiTheme="majorHAnsi" w:cstheme="majorHAnsi"/>
          <w:sz w:val="22"/>
          <w:szCs w:val="22"/>
        </w:rPr>
        <w:t>confidentiality;</w:t>
      </w:r>
      <w:proofErr w:type="gramEnd"/>
    </w:p>
    <w:p w14:paraId="71FEA898"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 xml:space="preserve">All attempts will be made to positively resolve any complaints at the local workplace, but complainants may choose to take their concerns to another authority such as the Equal Opportunity </w:t>
      </w:r>
      <w:proofErr w:type="gramStart"/>
      <w:r w:rsidRPr="00AC0CDD">
        <w:rPr>
          <w:rFonts w:asciiTheme="majorHAnsi" w:hAnsiTheme="majorHAnsi" w:cstheme="majorHAnsi"/>
          <w:sz w:val="22"/>
          <w:szCs w:val="22"/>
        </w:rPr>
        <w:t>Commission</w:t>
      </w:r>
      <w:r w:rsidR="00944DAD">
        <w:rPr>
          <w:rFonts w:asciiTheme="majorHAnsi" w:hAnsiTheme="majorHAnsi" w:cstheme="majorHAnsi"/>
          <w:sz w:val="22"/>
          <w:szCs w:val="22"/>
        </w:rPr>
        <w:t>;</w:t>
      </w:r>
      <w:proofErr w:type="gramEnd"/>
    </w:p>
    <w:p w14:paraId="5196C887" w14:textId="77777777" w:rsidR="00AC0CDD" w:rsidRPr="00AC0CDD" w:rsidRDefault="00AC0CDD" w:rsidP="00A075C8">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The Principal is to be informed immediately of any concerns relating to the sexual harassment of students or staff.</w:t>
      </w:r>
    </w:p>
    <w:p w14:paraId="2097BFE2" w14:textId="77777777" w:rsidR="00CB3362" w:rsidRDefault="00CB3362" w:rsidP="000D326A">
      <w:pPr>
        <w:pStyle w:val="Heading2"/>
        <w:spacing w:after="120"/>
      </w:pPr>
    </w:p>
    <w:p w14:paraId="78A8F699" w14:textId="77777777" w:rsidR="00CB3362" w:rsidRDefault="00CB3362" w:rsidP="000D326A">
      <w:pPr>
        <w:pStyle w:val="Heading2"/>
        <w:spacing w:after="120"/>
      </w:pPr>
    </w:p>
    <w:p w14:paraId="05093FF3" w14:textId="77777777" w:rsidR="00CB3362" w:rsidRDefault="00CB3362" w:rsidP="000D326A">
      <w:pPr>
        <w:pStyle w:val="Heading2"/>
        <w:spacing w:after="120"/>
      </w:pPr>
    </w:p>
    <w:p w14:paraId="4EE70433" w14:textId="77777777" w:rsidR="00AF0361" w:rsidRPr="00C1514F" w:rsidRDefault="00AF0361" w:rsidP="000D326A">
      <w:pPr>
        <w:pStyle w:val="Heading2"/>
        <w:spacing w:after="120"/>
      </w:pPr>
      <w:r w:rsidRPr="00C1514F">
        <w:lastRenderedPageBreak/>
        <w:t xml:space="preserve">Compliance and Monitoring </w:t>
      </w:r>
    </w:p>
    <w:p w14:paraId="0F98F7D7" w14:textId="77777777" w:rsidR="00AC0CDD" w:rsidRDefault="00AC0CDD" w:rsidP="007120A8">
      <w:pPr>
        <w:pStyle w:val="Heading2"/>
        <w:spacing w:before="0"/>
        <w:rPr>
          <w:rFonts w:asciiTheme="majorHAnsi" w:hAnsiTheme="majorHAnsi" w:cstheme="majorHAnsi"/>
          <w:b w:val="0"/>
          <w:sz w:val="22"/>
          <w:szCs w:val="22"/>
        </w:rPr>
      </w:pPr>
      <w:r>
        <w:rPr>
          <w:rFonts w:asciiTheme="majorHAnsi" w:hAnsiTheme="majorHAnsi" w:cstheme="majorHAnsi"/>
          <w:b w:val="0"/>
          <w:sz w:val="22"/>
          <w:szCs w:val="22"/>
        </w:rPr>
        <w:t>Each school that is part of Seventh-day Adventist Schools (South Queensland) Limited will need to take reasonable steps to prevent sexual harassment as follows:</w:t>
      </w:r>
    </w:p>
    <w:p w14:paraId="7A68A860" w14:textId="77777777" w:rsidR="00AC0CDD" w:rsidRDefault="00AC0CDD" w:rsidP="00AC0CDD">
      <w:pPr>
        <w:pStyle w:val="Default"/>
      </w:pPr>
    </w:p>
    <w:p w14:paraId="1C1070B3" w14:textId="77777777" w:rsidR="00AC0CDD" w:rsidRDefault="00AC0CDD" w:rsidP="00EE4A18">
      <w:pPr>
        <w:pStyle w:val="Default"/>
        <w:numPr>
          <w:ilvl w:val="0"/>
          <w:numId w:val="18"/>
        </w:numPr>
        <w:rPr>
          <w:sz w:val="22"/>
          <w:szCs w:val="22"/>
        </w:rPr>
      </w:pPr>
      <w:r w:rsidRPr="00EE4A18">
        <w:rPr>
          <w:b/>
          <w:sz w:val="22"/>
          <w:szCs w:val="22"/>
        </w:rPr>
        <w:t>Awareness</w:t>
      </w:r>
      <w:r>
        <w:rPr>
          <w:sz w:val="22"/>
          <w:szCs w:val="22"/>
        </w:rPr>
        <w:t xml:space="preserve"> - regularly raise awareness of sexual harassment </w:t>
      </w:r>
      <w:r w:rsidR="00193BCD">
        <w:rPr>
          <w:sz w:val="22"/>
          <w:szCs w:val="22"/>
        </w:rPr>
        <w:t xml:space="preserve">with staff, parents and students </w:t>
      </w:r>
      <w:r>
        <w:rPr>
          <w:sz w:val="22"/>
          <w:szCs w:val="22"/>
        </w:rPr>
        <w:t xml:space="preserve">via the clear support and promotion of the policy by the school board and executive management </w:t>
      </w:r>
      <w:proofErr w:type="gramStart"/>
      <w:r>
        <w:rPr>
          <w:sz w:val="22"/>
          <w:szCs w:val="22"/>
        </w:rPr>
        <w:t>team</w:t>
      </w:r>
      <w:r w:rsidR="00EE4A18">
        <w:rPr>
          <w:sz w:val="22"/>
          <w:szCs w:val="22"/>
        </w:rPr>
        <w:t>;</w:t>
      </w:r>
      <w:proofErr w:type="gramEnd"/>
    </w:p>
    <w:p w14:paraId="3DC04663" w14:textId="77777777" w:rsidR="00AC0CDD" w:rsidRDefault="00AC0CDD" w:rsidP="00EE4A18">
      <w:pPr>
        <w:pStyle w:val="Default"/>
        <w:numPr>
          <w:ilvl w:val="0"/>
          <w:numId w:val="18"/>
        </w:numPr>
        <w:rPr>
          <w:sz w:val="22"/>
          <w:szCs w:val="22"/>
        </w:rPr>
      </w:pPr>
      <w:r w:rsidRPr="00EE4A18">
        <w:rPr>
          <w:b/>
          <w:sz w:val="22"/>
          <w:szCs w:val="22"/>
        </w:rPr>
        <w:t>Training</w:t>
      </w:r>
      <w:r w:rsidR="00193BCD">
        <w:rPr>
          <w:b/>
          <w:sz w:val="22"/>
          <w:szCs w:val="22"/>
        </w:rPr>
        <w:t xml:space="preserve"> staff</w:t>
      </w:r>
      <w:r>
        <w:rPr>
          <w:sz w:val="22"/>
          <w:szCs w:val="22"/>
        </w:rPr>
        <w:t xml:space="preserve"> - regularly educate and train employees (especially senior staff) appropriately on how to prevent and manage sexual </w:t>
      </w:r>
      <w:proofErr w:type="gramStart"/>
      <w:r>
        <w:rPr>
          <w:sz w:val="22"/>
          <w:szCs w:val="22"/>
        </w:rPr>
        <w:t>harassment</w:t>
      </w:r>
      <w:r w:rsidR="00EE4A18">
        <w:rPr>
          <w:sz w:val="22"/>
          <w:szCs w:val="22"/>
        </w:rPr>
        <w:t>;</w:t>
      </w:r>
      <w:proofErr w:type="gramEnd"/>
      <w:r>
        <w:rPr>
          <w:sz w:val="22"/>
          <w:szCs w:val="22"/>
        </w:rPr>
        <w:t xml:space="preserve"> </w:t>
      </w:r>
    </w:p>
    <w:p w14:paraId="1459291F" w14:textId="77777777" w:rsidR="00193BCD" w:rsidRDefault="00193BCD" w:rsidP="00EE4A18">
      <w:pPr>
        <w:pStyle w:val="Default"/>
        <w:numPr>
          <w:ilvl w:val="0"/>
          <w:numId w:val="18"/>
        </w:numPr>
        <w:rPr>
          <w:sz w:val="22"/>
          <w:szCs w:val="22"/>
        </w:rPr>
      </w:pPr>
      <w:r>
        <w:rPr>
          <w:b/>
          <w:sz w:val="22"/>
          <w:szCs w:val="22"/>
        </w:rPr>
        <w:t xml:space="preserve">Instructing students </w:t>
      </w:r>
      <w:r>
        <w:rPr>
          <w:sz w:val="22"/>
          <w:szCs w:val="22"/>
        </w:rPr>
        <w:t xml:space="preserve">– how to identify </w:t>
      </w:r>
      <w:r w:rsidR="00944DAD">
        <w:rPr>
          <w:sz w:val="22"/>
          <w:szCs w:val="22"/>
        </w:rPr>
        <w:t xml:space="preserve">sexual </w:t>
      </w:r>
      <w:r>
        <w:rPr>
          <w:sz w:val="22"/>
          <w:szCs w:val="22"/>
        </w:rPr>
        <w:t>harassment (e.g. inappropriate comments, touching, gestures, bullying) and that in the first instance to report directly to their classroom teacher.</w:t>
      </w:r>
    </w:p>
    <w:p w14:paraId="3B8B45FB" w14:textId="167FE6CB" w:rsidR="007E2F40" w:rsidRPr="007E2F40" w:rsidRDefault="00AC0CDD" w:rsidP="00EE4A18">
      <w:pPr>
        <w:pStyle w:val="Default"/>
        <w:numPr>
          <w:ilvl w:val="0"/>
          <w:numId w:val="18"/>
        </w:numPr>
        <w:spacing w:after="8"/>
        <w:rPr>
          <w:sz w:val="22"/>
          <w:szCs w:val="22"/>
        </w:rPr>
      </w:pPr>
      <w:r w:rsidRPr="007E2F40">
        <w:rPr>
          <w:b/>
          <w:sz w:val="22"/>
          <w:szCs w:val="22"/>
        </w:rPr>
        <w:t>Dispute resolution</w:t>
      </w:r>
      <w:r w:rsidRPr="007E2F40">
        <w:rPr>
          <w:sz w:val="22"/>
          <w:szCs w:val="22"/>
        </w:rPr>
        <w:t xml:space="preserve"> </w:t>
      </w:r>
      <w:r w:rsidR="00EE4A18" w:rsidRPr="007E2F40">
        <w:rPr>
          <w:sz w:val="22"/>
          <w:szCs w:val="22"/>
        </w:rPr>
        <w:t>-</w:t>
      </w:r>
      <w:r w:rsidRPr="007E2F40">
        <w:rPr>
          <w:sz w:val="22"/>
          <w:szCs w:val="22"/>
        </w:rPr>
        <w:t xml:space="preserve"> </w:t>
      </w:r>
      <w:r w:rsidR="00EE4A18" w:rsidRPr="007E2F40">
        <w:rPr>
          <w:sz w:val="22"/>
          <w:szCs w:val="22"/>
        </w:rPr>
        <w:t xml:space="preserve">awareness, promotion and implementation of the </w:t>
      </w:r>
      <w:r w:rsidR="0065658A">
        <w:rPr>
          <w:sz w:val="22"/>
        </w:rPr>
        <w:t>SDAS(SQ)Ltd</w:t>
      </w:r>
      <w:r w:rsidR="007E2F40" w:rsidRPr="007E2F40">
        <w:rPr>
          <w:sz w:val="22"/>
        </w:rPr>
        <w:t xml:space="preserve"> Complaints and Dispute Resolution Policy (SQS193.00</w:t>
      </w:r>
      <w:r w:rsidR="00154B5B">
        <w:rPr>
          <w:sz w:val="22"/>
        </w:rPr>
        <w:t>2</w:t>
      </w:r>
      <w:r w:rsidR="007E2F40" w:rsidRPr="007E2F40">
        <w:rPr>
          <w:sz w:val="22"/>
        </w:rPr>
        <w:t>.</w:t>
      </w:r>
      <w:r w:rsidR="00154B5B">
        <w:rPr>
          <w:sz w:val="22"/>
        </w:rPr>
        <w:t>EDU</w:t>
      </w:r>
      <w:r w:rsidR="007E2F40" w:rsidRPr="007E2F40">
        <w:rPr>
          <w:sz w:val="22"/>
        </w:rPr>
        <w:t xml:space="preserve">) and </w:t>
      </w:r>
      <w:r w:rsidR="0065658A">
        <w:rPr>
          <w:sz w:val="22"/>
        </w:rPr>
        <w:t>SDAS(SQ)Ltd</w:t>
      </w:r>
      <w:r w:rsidR="007E2F40" w:rsidRPr="007E2F40">
        <w:rPr>
          <w:sz w:val="22"/>
        </w:rPr>
        <w:t xml:space="preserve"> Complaints and Dispute Resolution Procedures (SQS194.001.ADM</w:t>
      </w:r>
      <w:proofErr w:type="gramStart"/>
      <w:r w:rsidR="007E2F40" w:rsidRPr="007E2F40">
        <w:rPr>
          <w:sz w:val="22"/>
        </w:rPr>
        <w:t>)</w:t>
      </w:r>
      <w:r w:rsidR="007E2F40">
        <w:rPr>
          <w:sz w:val="22"/>
        </w:rPr>
        <w:t>;</w:t>
      </w:r>
      <w:proofErr w:type="gramEnd"/>
    </w:p>
    <w:p w14:paraId="69087F1B" w14:textId="77777777" w:rsidR="00AC0CDD" w:rsidRPr="007E2F40" w:rsidRDefault="00AC0CDD" w:rsidP="00EE4A18">
      <w:pPr>
        <w:pStyle w:val="Default"/>
        <w:numPr>
          <w:ilvl w:val="0"/>
          <w:numId w:val="18"/>
        </w:numPr>
        <w:spacing w:after="8"/>
        <w:rPr>
          <w:sz w:val="22"/>
          <w:szCs w:val="22"/>
        </w:rPr>
      </w:pPr>
      <w:r w:rsidRPr="007E2F40">
        <w:rPr>
          <w:b/>
          <w:sz w:val="22"/>
          <w:szCs w:val="22"/>
        </w:rPr>
        <w:t>Record keeping, monitoring, reporting</w:t>
      </w:r>
      <w:r w:rsidRPr="007E2F40">
        <w:rPr>
          <w:sz w:val="22"/>
          <w:szCs w:val="22"/>
        </w:rPr>
        <w:t xml:space="preserve"> </w:t>
      </w:r>
      <w:r w:rsidR="00EE4A18" w:rsidRPr="007E2F40">
        <w:rPr>
          <w:sz w:val="22"/>
          <w:szCs w:val="22"/>
        </w:rPr>
        <w:t>-</w:t>
      </w:r>
      <w:r w:rsidRPr="007E2F40">
        <w:rPr>
          <w:sz w:val="22"/>
          <w:szCs w:val="22"/>
        </w:rPr>
        <w:t xml:space="preserve"> keep appropriate records, </w:t>
      </w:r>
      <w:proofErr w:type="gramStart"/>
      <w:r w:rsidRPr="007E2F40">
        <w:rPr>
          <w:sz w:val="22"/>
          <w:szCs w:val="22"/>
        </w:rPr>
        <w:t>monitor</w:t>
      </w:r>
      <w:proofErr w:type="gramEnd"/>
      <w:r w:rsidRPr="007E2F40">
        <w:rPr>
          <w:sz w:val="22"/>
          <w:szCs w:val="22"/>
        </w:rPr>
        <w:t xml:space="preserve"> and report on sexual harassment issues </w:t>
      </w:r>
    </w:p>
    <w:p w14:paraId="06010F3F" w14:textId="77777777" w:rsidR="00AC0CDD" w:rsidRDefault="00EE4A18" w:rsidP="00EE4A18">
      <w:pPr>
        <w:pStyle w:val="Default"/>
        <w:numPr>
          <w:ilvl w:val="0"/>
          <w:numId w:val="18"/>
        </w:numPr>
        <w:spacing w:after="8"/>
        <w:rPr>
          <w:sz w:val="22"/>
          <w:szCs w:val="22"/>
        </w:rPr>
      </w:pPr>
      <w:r w:rsidRPr="00EE4A18">
        <w:rPr>
          <w:b/>
          <w:sz w:val="22"/>
          <w:szCs w:val="22"/>
        </w:rPr>
        <w:t xml:space="preserve">Contact the </w:t>
      </w:r>
      <w:r w:rsidR="00211C41">
        <w:rPr>
          <w:b/>
          <w:sz w:val="22"/>
          <w:szCs w:val="22"/>
        </w:rPr>
        <w:t>Chief Executive Officer</w:t>
      </w:r>
      <w:r w:rsidRPr="00EE4A18">
        <w:rPr>
          <w:b/>
          <w:sz w:val="22"/>
          <w:szCs w:val="22"/>
        </w:rPr>
        <w:t xml:space="preserve"> of Seventh-day Adventist Schools (South Queensland) Limited</w:t>
      </w:r>
      <w:r>
        <w:rPr>
          <w:sz w:val="22"/>
          <w:szCs w:val="22"/>
        </w:rPr>
        <w:t xml:space="preserve"> - </w:t>
      </w:r>
      <w:r w:rsidR="00AC0CDD">
        <w:rPr>
          <w:sz w:val="22"/>
          <w:szCs w:val="22"/>
        </w:rPr>
        <w:t xml:space="preserve">to provide confidential and impartial information about the school’s </w:t>
      </w:r>
      <w:r>
        <w:rPr>
          <w:sz w:val="22"/>
          <w:szCs w:val="22"/>
        </w:rPr>
        <w:t xml:space="preserve">relevant policies and </w:t>
      </w:r>
      <w:proofErr w:type="gramStart"/>
      <w:r>
        <w:rPr>
          <w:sz w:val="22"/>
          <w:szCs w:val="22"/>
        </w:rPr>
        <w:t>processes;</w:t>
      </w:r>
      <w:proofErr w:type="gramEnd"/>
    </w:p>
    <w:p w14:paraId="71B28E98" w14:textId="77777777" w:rsidR="00AC0CDD" w:rsidRDefault="00AC0CDD" w:rsidP="00EE4A18">
      <w:pPr>
        <w:pStyle w:val="Default"/>
        <w:numPr>
          <w:ilvl w:val="0"/>
          <w:numId w:val="18"/>
        </w:numPr>
        <w:rPr>
          <w:sz w:val="22"/>
          <w:szCs w:val="22"/>
        </w:rPr>
      </w:pPr>
      <w:r w:rsidRPr="00EE4A18">
        <w:rPr>
          <w:b/>
          <w:sz w:val="22"/>
          <w:szCs w:val="22"/>
        </w:rPr>
        <w:t>Culture</w:t>
      </w:r>
      <w:r>
        <w:rPr>
          <w:sz w:val="22"/>
          <w:szCs w:val="22"/>
        </w:rPr>
        <w:t xml:space="preserve"> - removal of any discriminatory or offensive materials, rules and practices, and encouragement of employees </w:t>
      </w:r>
      <w:r w:rsidR="00EE4A18">
        <w:rPr>
          <w:sz w:val="22"/>
          <w:szCs w:val="22"/>
        </w:rPr>
        <w:t xml:space="preserve">and students </w:t>
      </w:r>
      <w:r>
        <w:rPr>
          <w:sz w:val="22"/>
          <w:szCs w:val="22"/>
        </w:rPr>
        <w:t>to contrib</w:t>
      </w:r>
      <w:r w:rsidR="00EE4A18">
        <w:rPr>
          <w:sz w:val="22"/>
          <w:szCs w:val="22"/>
        </w:rPr>
        <w:t>ute to a healthy school culture.</w:t>
      </w:r>
    </w:p>
    <w:p w14:paraId="6A154B96" w14:textId="77777777" w:rsidR="00CB3362" w:rsidRDefault="00CB3362" w:rsidP="00A075C8">
      <w:pPr>
        <w:pStyle w:val="Heading2"/>
        <w:jc w:val="right"/>
      </w:pPr>
    </w:p>
    <w:p w14:paraId="4E01A8C3" w14:textId="77777777" w:rsidR="00CB3362" w:rsidRDefault="00CB3362" w:rsidP="00A075C8">
      <w:pPr>
        <w:pStyle w:val="Heading2"/>
        <w:jc w:val="right"/>
      </w:pPr>
    </w:p>
    <w:p w14:paraId="30B41091" w14:textId="77777777" w:rsidR="00CB3362" w:rsidRDefault="00CB3362" w:rsidP="00A075C8">
      <w:pPr>
        <w:pStyle w:val="Heading2"/>
        <w:jc w:val="right"/>
      </w:pPr>
    </w:p>
    <w:p w14:paraId="06EC4858" w14:textId="77777777" w:rsidR="00CB3362" w:rsidRDefault="00CB3362" w:rsidP="00A075C8">
      <w:pPr>
        <w:pStyle w:val="Heading2"/>
        <w:jc w:val="right"/>
      </w:pPr>
    </w:p>
    <w:p w14:paraId="31A01E41" w14:textId="77777777" w:rsidR="00CB3362" w:rsidRDefault="00CB3362" w:rsidP="00A075C8">
      <w:pPr>
        <w:pStyle w:val="Heading2"/>
        <w:jc w:val="right"/>
      </w:pPr>
    </w:p>
    <w:p w14:paraId="66B565A0" w14:textId="77777777" w:rsidR="00CB3362" w:rsidRDefault="00CB3362" w:rsidP="00A075C8">
      <w:pPr>
        <w:pStyle w:val="Heading2"/>
        <w:jc w:val="right"/>
      </w:pPr>
    </w:p>
    <w:p w14:paraId="580885F0" w14:textId="77777777" w:rsidR="00CB3362" w:rsidRDefault="00CB3362" w:rsidP="00A075C8">
      <w:pPr>
        <w:pStyle w:val="Heading2"/>
        <w:jc w:val="right"/>
      </w:pPr>
    </w:p>
    <w:p w14:paraId="5A0727B8" w14:textId="77777777" w:rsidR="00CB3362" w:rsidRDefault="00CB3362" w:rsidP="00A075C8">
      <w:pPr>
        <w:pStyle w:val="Heading2"/>
        <w:jc w:val="right"/>
      </w:pPr>
    </w:p>
    <w:p w14:paraId="5F8BAE62" w14:textId="77777777" w:rsidR="00CB3362" w:rsidRDefault="00CB3362" w:rsidP="00A075C8">
      <w:pPr>
        <w:pStyle w:val="Heading2"/>
        <w:jc w:val="right"/>
      </w:pPr>
    </w:p>
    <w:p w14:paraId="0CADDF10" w14:textId="77777777" w:rsidR="00CB3362" w:rsidRDefault="00CB3362" w:rsidP="00A075C8">
      <w:pPr>
        <w:pStyle w:val="Heading2"/>
        <w:jc w:val="right"/>
      </w:pPr>
    </w:p>
    <w:p w14:paraId="05532D27" w14:textId="77777777" w:rsidR="00CB3362" w:rsidRDefault="00CB3362" w:rsidP="00A075C8">
      <w:pPr>
        <w:pStyle w:val="Heading2"/>
        <w:jc w:val="right"/>
      </w:pPr>
    </w:p>
    <w:p w14:paraId="62F7D774" w14:textId="77777777" w:rsidR="00CB3362" w:rsidRDefault="00CB3362" w:rsidP="00A075C8">
      <w:pPr>
        <w:pStyle w:val="Heading2"/>
        <w:jc w:val="right"/>
      </w:pPr>
    </w:p>
    <w:p w14:paraId="59117660" w14:textId="77777777" w:rsidR="00CB3362" w:rsidRDefault="00CB3362" w:rsidP="00A075C8">
      <w:pPr>
        <w:pStyle w:val="Heading2"/>
        <w:jc w:val="right"/>
      </w:pPr>
    </w:p>
    <w:p w14:paraId="0DF716AC" w14:textId="77777777" w:rsidR="00CB3362" w:rsidRDefault="00CB3362" w:rsidP="00A075C8">
      <w:pPr>
        <w:pStyle w:val="Heading2"/>
        <w:jc w:val="right"/>
      </w:pPr>
    </w:p>
    <w:p w14:paraId="5B2D7722" w14:textId="77777777" w:rsidR="00AF0361" w:rsidRDefault="00AF0361" w:rsidP="00A075C8">
      <w:pPr>
        <w:pStyle w:val="Heading2"/>
        <w:jc w:val="right"/>
      </w:pPr>
      <w:r w:rsidRPr="00C1514F">
        <w:lastRenderedPageBreak/>
        <w:t>Appendi</w:t>
      </w:r>
      <w:r w:rsidR="00A075C8">
        <w:t>x A</w:t>
      </w:r>
      <w:r w:rsidRPr="00C1514F">
        <w:t xml:space="preserve"> </w:t>
      </w:r>
    </w:p>
    <w:p w14:paraId="7A404B75" w14:textId="77777777" w:rsidR="00310930" w:rsidRDefault="00310930"/>
    <w:p w14:paraId="0F9BCE3A" w14:textId="77777777" w:rsidR="009F2CD4" w:rsidRPr="0049108E" w:rsidRDefault="009F2CD4" w:rsidP="009F2CD4">
      <w:pPr>
        <w:jc w:val="center"/>
        <w:rPr>
          <w:b/>
          <w:sz w:val="44"/>
        </w:rPr>
      </w:pPr>
      <w:r w:rsidRPr="0049108E">
        <w:rPr>
          <w:b/>
          <w:sz w:val="44"/>
        </w:rPr>
        <w:t>The Continuum of Sexual Behaviour</w:t>
      </w:r>
    </w:p>
    <w:p w14:paraId="67435152" w14:textId="77777777" w:rsidR="00310930" w:rsidRDefault="00105DA6">
      <w:r>
        <w:rPr>
          <w:noProof/>
          <w:lang w:eastAsia="en-AU"/>
        </w:rPr>
        <mc:AlternateContent>
          <mc:Choice Requires="wps">
            <w:drawing>
              <wp:anchor distT="0" distB="0" distL="114300" distR="114300" simplePos="0" relativeHeight="251670528" behindDoc="0" locked="0" layoutInCell="1" allowOverlap="1" wp14:anchorId="43098F2A" wp14:editId="60C61566">
                <wp:simplePos x="0" y="0"/>
                <wp:positionH relativeFrom="column">
                  <wp:posOffset>28575</wp:posOffset>
                </wp:positionH>
                <wp:positionV relativeFrom="paragraph">
                  <wp:posOffset>208915</wp:posOffset>
                </wp:positionV>
                <wp:extent cx="6753225" cy="1838325"/>
                <wp:effectExtent l="19050" t="19050" r="47625" b="47625"/>
                <wp:wrapNone/>
                <wp:docPr id="1" name="Left-Right Arrow 1"/>
                <wp:cNvGraphicFramePr/>
                <a:graphic xmlns:a="http://schemas.openxmlformats.org/drawingml/2006/main">
                  <a:graphicData uri="http://schemas.microsoft.com/office/word/2010/wordprocessingShape">
                    <wps:wsp>
                      <wps:cNvSpPr/>
                      <wps:spPr>
                        <a:xfrm>
                          <a:off x="0" y="0"/>
                          <a:ext cx="6753225" cy="1838325"/>
                        </a:xfrm>
                        <a:prstGeom prst="leftRightArrow">
                          <a:avLst/>
                        </a:prstGeom>
                        <a:gradFill flip="none" rotWithShape="0">
                          <a:gsLst>
                            <a:gs pos="0">
                              <a:srgbClr val="009900"/>
                            </a:gs>
                            <a:gs pos="25000">
                              <a:srgbClr val="FFCC00"/>
                            </a:gs>
                            <a:gs pos="75000">
                              <a:srgbClr val="FF0000"/>
                            </a:gs>
                            <a:gs pos="50000">
                              <a:srgbClr val="FF9933"/>
                            </a:gs>
                            <a:gs pos="100000">
                              <a:srgbClr val="C00000"/>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632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2.25pt;margin-top:16.45pt;width:531.75pt;height:14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" adj="2940" fillcolor="#090" strokecolor="black [3213]" strokeweight="1.5pt">
                <v:fill color2="#c00000" angle="90" colors="0 #090;.25 #fc0;.5 #f93;.75 red;1 #c00000" focus="100%" type="gradient">
                  <o:fill v:ext="view" type="gradientUnscaled"/>
                </v:fill>
              </v:shape>
            </w:pict>
          </mc:Fallback>
        </mc:AlternateContent>
      </w:r>
    </w:p>
    <w:p w14:paraId="1C93B738" w14:textId="77777777" w:rsidR="00105DA6" w:rsidRDefault="007E2F40">
      <w:r>
        <w:rPr>
          <w:noProof/>
          <w:lang w:eastAsia="en-AU"/>
        </w:rPr>
        <mc:AlternateContent>
          <mc:Choice Requires="wps">
            <w:drawing>
              <wp:anchor distT="45720" distB="45720" distL="114300" distR="114300" simplePos="0" relativeHeight="251695104" behindDoc="0" locked="0" layoutInCell="1" allowOverlap="1" wp14:anchorId="2A2FCD69" wp14:editId="06E80971">
                <wp:simplePos x="0" y="0"/>
                <wp:positionH relativeFrom="column">
                  <wp:posOffset>3183890</wp:posOffset>
                </wp:positionH>
                <wp:positionV relativeFrom="paragraph">
                  <wp:posOffset>1330325</wp:posOffset>
                </wp:positionV>
                <wp:extent cx="1199515" cy="59626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96265"/>
                        </a:xfrm>
                        <a:prstGeom prst="rect">
                          <a:avLst/>
                        </a:prstGeom>
                        <a:noFill/>
                        <a:ln w="9525">
                          <a:noFill/>
                          <a:miter lim="800000"/>
                          <a:headEnd/>
                          <a:tailEnd/>
                        </a:ln>
                      </wps:spPr>
                      <wps:txbx>
                        <w:txbxContent>
                          <w:p w14:paraId="118FC129" w14:textId="77777777" w:rsidR="008C6C22" w:rsidRPr="008C6C22" w:rsidRDefault="008C6C22" w:rsidP="008C6C22">
                            <w:pPr>
                              <w:rPr>
                                <w:b/>
                                <w:sz w:val="18"/>
                              </w:rPr>
                            </w:pPr>
                            <w:r>
                              <w:rPr>
                                <w:b/>
                                <w:sz w:val="18"/>
                              </w:rPr>
                              <w:t xml:space="preserve">Disciplinary </w:t>
                            </w:r>
                            <w:r w:rsidRPr="008C6C22">
                              <w:rPr>
                                <w:b/>
                                <w:sz w:val="18"/>
                              </w:rPr>
                              <w:t>Measur</w:t>
                            </w:r>
                            <w:r>
                              <w:rPr>
                                <w:b/>
                                <w:sz w:val="18"/>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F5E8" id="_x0000_t202" coordsize="21600,21600" o:spt="202" path="m,l,21600r21600,l21600,xe">
                <v:stroke joinstyle="miter"/>
                <v:path gradientshapeok="t" o:connecttype="rect"/>
              </v:shapetype>
              <v:shape id="Text Box 2" o:spid="_x0000_s1026" type="#_x0000_t202" style="position:absolute;margin-left:250.7pt;margin-top:104.75pt;width:94.45pt;height:4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" filled="f" stroked="f">
                <v:textbox>
                  <w:txbxContent>
                    <w:p w:rsidR="008C6C22" w:rsidRPr="008C6C22" w:rsidRDefault="008C6C22" w:rsidP="008C6C22">
                      <w:pPr>
                        <w:rPr>
                          <w:b/>
                          <w:sz w:val="18"/>
                        </w:rPr>
                      </w:pPr>
                      <w:r>
                        <w:rPr>
                          <w:b/>
                          <w:sz w:val="18"/>
                        </w:rPr>
                        <w:t xml:space="preserve">Disciplinary </w:t>
                      </w:r>
                      <w:r w:rsidRPr="008C6C22">
                        <w:rPr>
                          <w:b/>
                          <w:sz w:val="18"/>
                        </w:rPr>
                        <w:t>Measur</w:t>
                      </w:r>
                      <w:r>
                        <w:rPr>
                          <w:b/>
                          <w:sz w:val="18"/>
                        </w:rPr>
                        <w:t>es</w:t>
                      </w:r>
                    </w:p>
                  </w:txbxContent>
                </v:textbox>
                <w10:wrap type="square"/>
              </v:shape>
            </w:pict>
          </mc:Fallback>
        </mc:AlternateContent>
      </w:r>
      <w:r>
        <w:rPr>
          <w:noProof/>
          <w:lang w:eastAsia="en-AU"/>
        </w:rPr>
        <mc:AlternateContent>
          <mc:Choice Requires="wps">
            <w:drawing>
              <wp:anchor distT="45720" distB="45720" distL="114300" distR="114300" simplePos="0" relativeHeight="251693056" behindDoc="0" locked="0" layoutInCell="1" allowOverlap="1" wp14:anchorId="0EBEF4CB" wp14:editId="4EC1C0D3">
                <wp:simplePos x="0" y="0"/>
                <wp:positionH relativeFrom="column">
                  <wp:posOffset>3081020</wp:posOffset>
                </wp:positionH>
                <wp:positionV relativeFrom="paragraph">
                  <wp:posOffset>161925</wp:posOffset>
                </wp:positionV>
                <wp:extent cx="1411605" cy="628015"/>
                <wp:effectExtent l="0" t="0" r="0" b="6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628015"/>
                        </a:xfrm>
                        <a:prstGeom prst="rect">
                          <a:avLst/>
                        </a:prstGeom>
                        <a:noFill/>
                        <a:ln w="9525">
                          <a:noFill/>
                          <a:miter lim="800000"/>
                          <a:headEnd/>
                          <a:tailEnd/>
                        </a:ln>
                      </wps:spPr>
                      <wps:txbx>
                        <w:txbxContent>
                          <w:p w14:paraId="25D540E7" w14:textId="77777777" w:rsidR="008C6C22" w:rsidRPr="008C6C22" w:rsidRDefault="008C6C22">
                            <w:pPr>
                              <w:rPr>
                                <w:b/>
                                <w:sz w:val="18"/>
                              </w:rPr>
                            </w:pPr>
                            <w:r w:rsidRPr="008C6C22">
                              <w:rPr>
                                <w:b/>
                                <w:sz w:val="18"/>
                              </w:rPr>
                              <w:t>Administrative Measur</w:t>
                            </w:r>
                            <w:r>
                              <w:rPr>
                                <w:b/>
                                <w:sz w:val="18"/>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6pt;margin-top:12.75pt;width:111.15pt;height:49.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" filled="f" stroked="f">
                <v:textbox>
                  <w:txbxContent>
                    <w:p w:rsidR="008C6C22" w:rsidRPr="008C6C22" w:rsidRDefault="008C6C22">
                      <w:pPr>
                        <w:rPr>
                          <w:b/>
                          <w:sz w:val="18"/>
                        </w:rPr>
                      </w:pPr>
                      <w:r w:rsidRPr="008C6C22">
                        <w:rPr>
                          <w:b/>
                          <w:sz w:val="18"/>
                        </w:rPr>
                        <w:t>Administrative Measur</w:t>
                      </w:r>
                      <w:r>
                        <w:rPr>
                          <w:b/>
                          <w:sz w:val="18"/>
                        </w:rPr>
                        <w:t>es</w:t>
                      </w:r>
                    </w:p>
                  </w:txbxContent>
                </v:textbox>
                <w10:wrap type="square"/>
              </v:shape>
            </w:pict>
          </mc:Fallback>
        </mc:AlternateContent>
      </w:r>
      <w:r w:rsidR="00920DF4">
        <w:rPr>
          <w:noProof/>
          <w:lang w:eastAsia="en-AU"/>
        </w:rPr>
        <mc:AlternateContent>
          <mc:Choice Requires="wps">
            <w:drawing>
              <wp:anchor distT="45720" distB="45720" distL="114300" distR="114300" simplePos="0" relativeHeight="251687936" behindDoc="0" locked="0" layoutInCell="1" allowOverlap="1" wp14:anchorId="7A0F3784" wp14:editId="34D1AD21">
                <wp:simplePos x="0" y="0"/>
                <wp:positionH relativeFrom="column">
                  <wp:posOffset>5277485</wp:posOffset>
                </wp:positionH>
                <wp:positionV relativeFrom="paragraph">
                  <wp:posOffset>401955</wp:posOffset>
                </wp:positionV>
                <wp:extent cx="1382395" cy="9144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914400"/>
                        </a:xfrm>
                        <a:prstGeom prst="rect">
                          <a:avLst/>
                        </a:prstGeom>
                        <a:solidFill>
                          <a:srgbClr val="FFFFFF">
                            <a:alpha val="0"/>
                          </a:srgbClr>
                        </a:solidFill>
                        <a:ln w="9525">
                          <a:noFill/>
                          <a:miter lim="800000"/>
                          <a:headEnd/>
                          <a:tailEnd/>
                        </a:ln>
                      </wps:spPr>
                      <wps:txbx>
                        <w:txbxContent>
                          <w:p w14:paraId="6A0F52AD" w14:textId="77777777" w:rsidR="009F2CD4" w:rsidRPr="0065658A" w:rsidRDefault="009F2CD4" w:rsidP="007248E7">
                            <w:pPr>
                              <w:spacing w:after="0"/>
                              <w:jc w:val="center"/>
                              <w:rPr>
                                <w:b/>
                                <w:color w:val="FFFFFF" w:themeColor="background1"/>
                                <w:u w:val="single"/>
                              </w:rPr>
                            </w:pPr>
                            <w:r w:rsidRPr="0065658A">
                              <w:rPr>
                                <w:b/>
                                <w:color w:val="FFFFFF" w:themeColor="background1"/>
                                <w:u w:val="single"/>
                              </w:rPr>
                              <w:t>Sexual Offences</w:t>
                            </w:r>
                          </w:p>
                          <w:p w14:paraId="68E398B4" w14:textId="77777777"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Offences such as sexual assault, criminal harassment (stalking), 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4B17" id="_x0000_s1028" type="#_x0000_t202" style="position:absolute;margin-left:415.55pt;margin-top:31.65pt;width:108.85pt;height:1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" stroked="f">
                <v:fill opacity="0"/>
                <v:textbox>
                  <w:txbxContent>
                    <w:p w:rsidR="009F2CD4" w:rsidRPr="0065658A" w:rsidRDefault="009F2CD4" w:rsidP="007248E7">
                      <w:pPr>
                        <w:spacing w:after="0"/>
                        <w:jc w:val="center"/>
                        <w:rPr>
                          <w:b/>
                          <w:color w:val="FFFFFF" w:themeColor="background1"/>
                          <w:u w:val="single"/>
                        </w:rPr>
                      </w:pPr>
                      <w:r w:rsidRPr="0065658A">
                        <w:rPr>
                          <w:b/>
                          <w:color w:val="FFFFFF" w:themeColor="background1"/>
                          <w:u w:val="single"/>
                        </w:rPr>
                        <w:t>Sexual Offences</w:t>
                      </w:r>
                    </w:p>
                    <w:p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Offences such as sexual assault, criminal harassment (stalking), threats…</w:t>
                      </w:r>
                    </w:p>
                  </w:txbxContent>
                </v:textbox>
                <w10:wrap type="square"/>
              </v:shape>
            </w:pict>
          </mc:Fallback>
        </mc:AlternateContent>
      </w:r>
      <w:r w:rsidR="00920DF4">
        <w:rPr>
          <w:noProof/>
          <w:lang w:eastAsia="en-AU"/>
        </w:rPr>
        <mc:AlternateContent>
          <mc:Choice Requires="wps">
            <w:drawing>
              <wp:anchor distT="45720" distB="45720" distL="114300" distR="114300" simplePos="0" relativeHeight="251681792" behindDoc="0" locked="0" layoutInCell="1" allowOverlap="1" wp14:anchorId="6AEB8D4C" wp14:editId="6998934B">
                <wp:simplePos x="0" y="0"/>
                <wp:positionH relativeFrom="column">
                  <wp:posOffset>257505</wp:posOffset>
                </wp:positionH>
                <wp:positionV relativeFrom="paragraph">
                  <wp:posOffset>401955</wp:posOffset>
                </wp:positionV>
                <wp:extent cx="1557655"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914400"/>
                        </a:xfrm>
                        <a:prstGeom prst="rect">
                          <a:avLst/>
                        </a:prstGeom>
                        <a:solidFill>
                          <a:srgbClr val="FFFFFF">
                            <a:alpha val="0"/>
                          </a:srgbClr>
                        </a:solidFill>
                        <a:ln w="9525">
                          <a:noFill/>
                          <a:miter lim="800000"/>
                          <a:headEnd/>
                          <a:tailEnd/>
                        </a:ln>
                      </wps:spPr>
                      <wps:txbx>
                        <w:txbxContent>
                          <w:p w14:paraId="2EC92594" w14:textId="77777777" w:rsidR="009F2CD4" w:rsidRPr="0065658A" w:rsidRDefault="009F2CD4" w:rsidP="007248E7">
                            <w:pPr>
                              <w:spacing w:after="0"/>
                              <w:jc w:val="center"/>
                              <w:rPr>
                                <w:b/>
                                <w:color w:val="FFFFFF" w:themeColor="background1"/>
                                <w:u w:val="single"/>
                              </w:rPr>
                            </w:pPr>
                            <w:r w:rsidRPr="0065658A">
                              <w:rPr>
                                <w:b/>
                                <w:color w:val="FFFFFF" w:themeColor="background1"/>
                                <w:u w:val="single"/>
                              </w:rPr>
                              <w:t>Appropriate Behaviour</w:t>
                            </w:r>
                          </w:p>
                          <w:p w14:paraId="75B35E14" w14:textId="77777777" w:rsidR="009F2CD4" w:rsidRPr="0065658A" w:rsidRDefault="009F2CD4"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Dignity and respect for all, highest standard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pt;margin-top:31.65pt;width:122.65pt;height:1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" stroked="f">
                <v:fill opacity="0"/>
                <v:textbox>
                  <w:txbxContent>
                    <w:p w:rsidR="009F2CD4" w:rsidRPr="0065658A" w:rsidRDefault="009F2CD4" w:rsidP="007248E7">
                      <w:pPr>
                        <w:spacing w:after="0"/>
                        <w:jc w:val="center"/>
                        <w:rPr>
                          <w:b/>
                          <w:color w:val="FFFFFF" w:themeColor="background1"/>
                          <w:u w:val="single"/>
                        </w:rPr>
                      </w:pPr>
                      <w:r w:rsidRPr="0065658A">
                        <w:rPr>
                          <w:b/>
                          <w:color w:val="FFFFFF" w:themeColor="background1"/>
                          <w:u w:val="single"/>
                        </w:rPr>
                        <w:t>Appropriate Behaviour</w:t>
                      </w:r>
                    </w:p>
                    <w:p w:rsidR="009F2CD4" w:rsidRPr="0065658A" w:rsidRDefault="009F2CD4"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Dignity and respect for all, highest standard of conduct</w:t>
                      </w:r>
                    </w:p>
                  </w:txbxContent>
                </v:textbox>
                <w10:wrap type="square"/>
              </v:shape>
            </w:pict>
          </mc:Fallback>
        </mc:AlternateContent>
      </w:r>
      <w:r w:rsidR="008C6C22">
        <w:rPr>
          <w:noProof/>
          <w:lang w:eastAsia="en-AU"/>
        </w:rPr>
        <mc:AlternateContent>
          <mc:Choice Requires="wps">
            <w:drawing>
              <wp:anchor distT="0" distB="0" distL="114300" distR="114300" simplePos="0" relativeHeight="251688960" behindDoc="0" locked="0" layoutInCell="1" allowOverlap="1" wp14:anchorId="1D5799A9" wp14:editId="44AEB412">
                <wp:simplePos x="0" y="0"/>
                <wp:positionH relativeFrom="column">
                  <wp:posOffset>1686154</wp:posOffset>
                </wp:positionH>
                <wp:positionV relativeFrom="paragraph">
                  <wp:posOffset>159385</wp:posOffset>
                </wp:positionV>
                <wp:extent cx="4095927" cy="0"/>
                <wp:effectExtent l="0" t="76200" r="0" b="114300"/>
                <wp:wrapNone/>
                <wp:docPr id="25" name="Straight Arrow Connector 25"/>
                <wp:cNvGraphicFramePr/>
                <a:graphic xmlns:a="http://schemas.openxmlformats.org/drawingml/2006/main">
                  <a:graphicData uri="http://schemas.microsoft.com/office/word/2010/wordprocessingShape">
                    <wps:wsp>
                      <wps:cNvCnPr/>
                      <wps:spPr>
                        <a:xfrm>
                          <a:off x="0" y="0"/>
                          <a:ext cx="4095927" cy="0"/>
                        </a:xfrm>
                        <a:prstGeom prst="straightConnector1">
                          <a:avLst/>
                        </a:prstGeom>
                        <a:ln w="25400">
                          <a:gradFill>
                            <a:gsLst>
                              <a:gs pos="0">
                                <a:srgbClr val="FFCC00"/>
                              </a:gs>
                              <a:gs pos="50000">
                                <a:srgbClr val="FF9933"/>
                              </a:gs>
                              <a:gs pos="100000">
                                <a:srgbClr val="C00000"/>
                              </a:gs>
                            </a:gsLst>
                            <a:lin ang="0" scaled="0"/>
                          </a:gradFill>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8421C67" id="_x0000_t32" coordsize="21600,21600" o:spt="32" o:oned="t" path="m,l21600,21600e" filled="f">
                <v:path arrowok="t" fillok="f" o:connecttype="none"/>
                <o:lock v:ext="edit" shapetype="t"/>
              </v:shapetype>
              <v:shape id="Straight Arrow Connector 25" o:spid="_x0000_s1026" type="#_x0000_t32" style="position:absolute;margin-left:132.75pt;margin-top:12.55pt;width:32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" strokeweight="2pt">
                <v:stroke startarrow="open" startarrowlength="long" endarrow="open" endarrowlength="long" joinstyle="miter"/>
              </v:shape>
            </w:pict>
          </mc:Fallback>
        </mc:AlternateContent>
      </w:r>
      <w:r w:rsidR="007248E7">
        <w:rPr>
          <w:noProof/>
          <w:lang w:eastAsia="en-AU"/>
        </w:rPr>
        <mc:AlternateContent>
          <mc:Choice Requires="wps">
            <w:drawing>
              <wp:anchor distT="45720" distB="45720" distL="114300" distR="114300" simplePos="0" relativeHeight="251685888" behindDoc="0" locked="0" layoutInCell="1" allowOverlap="1" wp14:anchorId="7D3F01E8" wp14:editId="75392CA5">
                <wp:simplePos x="0" y="0"/>
                <wp:positionH relativeFrom="column">
                  <wp:posOffset>3788410</wp:posOffset>
                </wp:positionH>
                <wp:positionV relativeFrom="paragraph">
                  <wp:posOffset>400685</wp:posOffset>
                </wp:positionV>
                <wp:extent cx="1557655" cy="9283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928370"/>
                        </a:xfrm>
                        <a:prstGeom prst="rect">
                          <a:avLst/>
                        </a:prstGeom>
                        <a:solidFill>
                          <a:srgbClr val="FFFFFF">
                            <a:alpha val="0"/>
                          </a:srgbClr>
                        </a:solidFill>
                        <a:ln w="9525">
                          <a:noFill/>
                          <a:miter lim="800000"/>
                          <a:headEnd/>
                          <a:tailEnd/>
                        </a:ln>
                      </wps:spPr>
                      <wps:txbx>
                        <w:txbxContent>
                          <w:p w14:paraId="450F4047" w14:textId="77777777" w:rsidR="009F2CD4" w:rsidRPr="0065658A" w:rsidRDefault="009F2CD4" w:rsidP="007248E7">
                            <w:pPr>
                              <w:spacing w:after="0"/>
                              <w:jc w:val="center"/>
                              <w:rPr>
                                <w:b/>
                                <w:color w:val="FFFFFF" w:themeColor="background1"/>
                                <w:u w:val="single"/>
                              </w:rPr>
                            </w:pPr>
                            <w:r w:rsidRPr="0065658A">
                              <w:rPr>
                                <w:b/>
                                <w:color w:val="FFFFFF" w:themeColor="background1"/>
                                <w:u w:val="single"/>
                              </w:rPr>
                              <w:t>Sexual Harassment</w:t>
                            </w:r>
                          </w:p>
                          <w:p w14:paraId="7521C6EC" w14:textId="77777777"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Improper and offensive behaviour directed at another, including sexting and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4B17" id="_x0000_s1030" type="#_x0000_t202" style="position:absolute;margin-left:298.3pt;margin-top:31.55pt;width:122.65pt;height:73.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" stroked="f">
                <v:fill opacity="0"/>
                <v:textbox>
                  <w:txbxContent>
                    <w:p w:rsidR="009F2CD4" w:rsidRPr="0065658A" w:rsidRDefault="009F2CD4" w:rsidP="007248E7">
                      <w:pPr>
                        <w:spacing w:after="0"/>
                        <w:jc w:val="center"/>
                        <w:rPr>
                          <w:b/>
                          <w:color w:val="FFFFFF" w:themeColor="background1"/>
                          <w:u w:val="single"/>
                        </w:rPr>
                      </w:pPr>
                      <w:r w:rsidRPr="0065658A">
                        <w:rPr>
                          <w:b/>
                          <w:color w:val="FFFFFF" w:themeColor="background1"/>
                          <w:u w:val="single"/>
                        </w:rPr>
                        <w:t>Sexual Harassment</w:t>
                      </w:r>
                    </w:p>
                    <w:p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Improper and offensive behaviour directed at another, including sexting and email</w:t>
                      </w:r>
                    </w:p>
                  </w:txbxContent>
                </v:textbox>
                <w10:wrap type="square"/>
              </v:shape>
            </w:pict>
          </mc:Fallback>
        </mc:AlternateContent>
      </w:r>
      <w:r w:rsidR="007248E7">
        <w:rPr>
          <w:noProof/>
          <w:lang w:eastAsia="en-AU"/>
        </w:rPr>
        <mc:AlternateContent>
          <mc:Choice Requires="wps">
            <w:drawing>
              <wp:anchor distT="45720" distB="45720" distL="114300" distR="114300" simplePos="0" relativeHeight="251683840" behindDoc="0" locked="0" layoutInCell="1" allowOverlap="1" wp14:anchorId="2D72B073" wp14:editId="23E80505">
                <wp:simplePos x="0" y="0"/>
                <wp:positionH relativeFrom="column">
                  <wp:posOffset>1688465</wp:posOffset>
                </wp:positionH>
                <wp:positionV relativeFrom="paragraph">
                  <wp:posOffset>400685</wp:posOffset>
                </wp:positionV>
                <wp:extent cx="2171700" cy="9277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27735"/>
                        </a:xfrm>
                        <a:prstGeom prst="rect">
                          <a:avLst/>
                        </a:prstGeom>
                        <a:solidFill>
                          <a:srgbClr val="FFFFFF">
                            <a:alpha val="0"/>
                          </a:srgbClr>
                        </a:solidFill>
                        <a:ln w="9525">
                          <a:noFill/>
                          <a:miter lim="800000"/>
                          <a:headEnd/>
                          <a:tailEnd/>
                        </a:ln>
                      </wps:spPr>
                      <wps:txbx>
                        <w:txbxContent>
                          <w:p w14:paraId="464C55A9" w14:textId="77777777" w:rsidR="009F2CD4" w:rsidRPr="0065658A" w:rsidRDefault="009F2CD4" w:rsidP="007248E7">
                            <w:pPr>
                              <w:spacing w:after="0"/>
                              <w:jc w:val="center"/>
                              <w:rPr>
                                <w:b/>
                                <w:color w:val="FFFFFF" w:themeColor="background1"/>
                                <w:u w:val="single"/>
                              </w:rPr>
                            </w:pPr>
                            <w:r w:rsidRPr="0065658A">
                              <w:rPr>
                                <w:b/>
                                <w:color w:val="FFFFFF" w:themeColor="background1"/>
                                <w:u w:val="single"/>
                              </w:rPr>
                              <w:t>Sexualised Social Behaviour</w:t>
                            </w:r>
                          </w:p>
                          <w:p w14:paraId="797F18A5" w14:textId="77777777"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Unacceptable language/jokes, sexist or sexually demeaning comments, inappropriate pictures, adverse personal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4B17" id="_x0000_s1031" type="#_x0000_t202" style="position:absolute;margin-left:132.95pt;margin-top:31.55pt;width:171pt;height:7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" stroked="f">
                <v:fill opacity="0"/>
                <v:textbox>
                  <w:txbxContent>
                    <w:p w:rsidR="009F2CD4" w:rsidRPr="0065658A" w:rsidRDefault="009F2CD4" w:rsidP="007248E7">
                      <w:pPr>
                        <w:spacing w:after="0"/>
                        <w:jc w:val="center"/>
                        <w:rPr>
                          <w:b/>
                          <w:color w:val="FFFFFF" w:themeColor="background1"/>
                          <w:u w:val="single"/>
                        </w:rPr>
                      </w:pPr>
                      <w:r w:rsidRPr="0065658A">
                        <w:rPr>
                          <w:b/>
                          <w:color w:val="FFFFFF" w:themeColor="background1"/>
                          <w:u w:val="single"/>
                        </w:rPr>
                        <w:t>Sexualised Social Behaviour</w:t>
                      </w:r>
                    </w:p>
                    <w:p w:rsidR="009F2CD4" w:rsidRPr="0065658A" w:rsidRDefault="007248E7" w:rsidP="009F2CD4">
                      <w:pPr>
                        <w:jc w:val="center"/>
                        <w:rPr>
                          <w:rFonts w:ascii="Arial Narrow" w:hAnsi="Arial Narrow"/>
                          <w:b/>
                          <w:color w:val="FFFFFF" w:themeColor="background1"/>
                          <w:sz w:val="18"/>
                        </w:rPr>
                      </w:pPr>
                      <w:r w:rsidRPr="0065658A">
                        <w:rPr>
                          <w:rFonts w:ascii="Arial Narrow" w:hAnsi="Arial Narrow"/>
                          <w:b/>
                          <w:color w:val="FFFFFF" w:themeColor="background1"/>
                          <w:sz w:val="18"/>
                        </w:rPr>
                        <w:t>Unacceptable language/jokes, sexist or sexually demeaning comments, inappropriate pictures, adverse personal relationships</w:t>
                      </w:r>
                    </w:p>
                  </w:txbxContent>
                </v:textbox>
                <w10:wrap type="square"/>
              </v:shape>
            </w:pict>
          </mc:Fallback>
        </mc:AlternateContent>
      </w:r>
    </w:p>
    <w:p w14:paraId="69E89F8E" w14:textId="77777777" w:rsidR="00105DA6" w:rsidRDefault="008C6C22">
      <w:r>
        <w:rPr>
          <w:noProof/>
          <w:lang w:eastAsia="en-AU"/>
        </w:rPr>
        <mc:AlternateContent>
          <mc:Choice Requires="wps">
            <w:drawing>
              <wp:anchor distT="0" distB="0" distL="114300" distR="114300" simplePos="0" relativeHeight="251691008" behindDoc="0" locked="0" layoutInCell="1" allowOverlap="1" wp14:anchorId="1715511C" wp14:editId="27D54CCE">
                <wp:simplePos x="0" y="0"/>
                <wp:positionH relativeFrom="column">
                  <wp:posOffset>1719250</wp:posOffset>
                </wp:positionH>
                <wp:positionV relativeFrom="paragraph">
                  <wp:posOffset>1289685</wp:posOffset>
                </wp:positionV>
                <wp:extent cx="4095927" cy="0"/>
                <wp:effectExtent l="0" t="76200" r="0" b="114300"/>
                <wp:wrapNone/>
                <wp:docPr id="26" name="Straight Arrow Connector 26"/>
                <wp:cNvGraphicFramePr/>
                <a:graphic xmlns:a="http://schemas.openxmlformats.org/drawingml/2006/main">
                  <a:graphicData uri="http://schemas.microsoft.com/office/word/2010/wordprocessingShape">
                    <wps:wsp>
                      <wps:cNvCnPr/>
                      <wps:spPr>
                        <a:xfrm>
                          <a:off x="0" y="0"/>
                          <a:ext cx="4095927" cy="0"/>
                        </a:xfrm>
                        <a:prstGeom prst="straightConnector1">
                          <a:avLst/>
                        </a:prstGeom>
                        <a:ln w="25400">
                          <a:gradFill>
                            <a:gsLst>
                              <a:gs pos="0">
                                <a:srgbClr val="FFCC00"/>
                              </a:gs>
                              <a:gs pos="50000">
                                <a:srgbClr val="FF9933"/>
                              </a:gs>
                              <a:gs pos="100000">
                                <a:srgbClr val="C00000"/>
                              </a:gs>
                            </a:gsLst>
                            <a:lin ang="0" scaled="0"/>
                          </a:gradFill>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828142" id="Straight Arrow Connector 26" o:spid="_x0000_s1026" type="#_x0000_t32" style="position:absolute;margin-left:135.35pt;margin-top:101.55pt;width:322.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" strokeweight="2pt">
                <v:stroke startarrow="open" startarrowlength="long" endarrow="open" endarrowlength="long" joinstyle="miter"/>
              </v:shape>
            </w:pict>
          </mc:Fallback>
        </mc:AlternateContent>
      </w:r>
    </w:p>
    <w:p w14:paraId="1C3DFDFA" w14:textId="77777777" w:rsidR="00F64A40" w:rsidRDefault="00F64A40"/>
    <w:p w14:paraId="11452F2C" w14:textId="77777777" w:rsidR="00F64A40" w:rsidRDefault="0065658A">
      <w:r>
        <w:rPr>
          <w:noProof/>
          <w:lang w:eastAsia="en-AU"/>
        </w:rPr>
        <mc:AlternateContent>
          <mc:Choice Requires="wps">
            <w:drawing>
              <wp:anchor distT="45720" distB="45720" distL="114300" distR="114300" simplePos="0" relativeHeight="251699200" behindDoc="0" locked="0" layoutInCell="1" allowOverlap="1" wp14:anchorId="3CF04611" wp14:editId="68BCBBBC">
                <wp:simplePos x="0" y="0"/>
                <wp:positionH relativeFrom="column">
                  <wp:posOffset>47561</wp:posOffset>
                </wp:positionH>
                <wp:positionV relativeFrom="paragraph">
                  <wp:posOffset>444500</wp:posOffset>
                </wp:positionV>
                <wp:extent cx="1316355" cy="248158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331884DD" w14:textId="77777777" w:rsidR="005D584E" w:rsidRPr="0065658A" w:rsidRDefault="005D584E" w:rsidP="005D584E">
                            <w:pPr>
                              <w:rPr>
                                <w:b/>
                                <w:color w:val="FFFFFF" w:themeColor="background1"/>
                                <w:sz w:val="18"/>
                              </w:rPr>
                            </w:pPr>
                          </w:p>
                          <w:p w14:paraId="4EADCED4" w14:textId="77777777"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Maintain school climate</w:t>
                            </w:r>
                          </w:p>
                          <w:p w14:paraId="7CE46BDC" w14:textId="77777777"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Model safe learning and teaching environment</w:t>
                            </w:r>
                          </w:p>
                          <w:p w14:paraId="620AD6BF" w14:textId="77777777"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Ensure equal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2" style="position:absolute;margin-left:3.75pt;margin-top:35pt;width:103.65pt;height:195.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" adj="-11796480,,5400" path="m277977,r855650,l1411605,2482045,,2482045,277977,xe" filled="f" stroked="f">
                <v:stroke joinstyle="miter"/>
                <v:formulas/>
                <v:path arrowok="t" o:connecttype="custom" o:connectlocs="259220,0;1057134,0;1316355,2481580;0,2481580;259220,0" o:connectangles="0,0,0,0,0" textboxrect="0,0,1411605,2482045"/>
                <v:textbox>
                  <w:txbxContent>
                    <w:p w:rsidR="005D584E" w:rsidRPr="0065658A" w:rsidRDefault="005D584E" w:rsidP="005D584E">
                      <w:pPr>
                        <w:rPr>
                          <w:b/>
                          <w:color w:val="FFFFFF" w:themeColor="background1"/>
                          <w:sz w:val="18"/>
                        </w:rPr>
                      </w:pPr>
                    </w:p>
                    <w:p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Maintain school climate</w:t>
                      </w:r>
                    </w:p>
                    <w:p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Model safe learning and teaching environment</w:t>
                      </w:r>
                    </w:p>
                    <w:p w:rsidR="005D584E"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Ensure equal opportunities</w:t>
                      </w:r>
                    </w:p>
                  </w:txbxContent>
                </v:textbox>
                <w10:wrap type="square"/>
              </v:shape>
            </w:pict>
          </mc:Fallback>
        </mc:AlternateContent>
      </w:r>
      <w:r>
        <w:rPr>
          <w:noProof/>
          <w:lang w:eastAsia="en-AU"/>
        </w:rPr>
        <mc:AlternateContent>
          <mc:Choice Requires="wps">
            <w:drawing>
              <wp:anchor distT="45720" distB="45720" distL="114300" distR="114300" simplePos="0" relativeHeight="251703296" behindDoc="0" locked="0" layoutInCell="1" allowOverlap="1" wp14:anchorId="2B7B1907" wp14:editId="2C7BF371">
                <wp:simplePos x="0" y="0"/>
                <wp:positionH relativeFrom="column">
                  <wp:posOffset>5085080</wp:posOffset>
                </wp:positionH>
                <wp:positionV relativeFrom="paragraph">
                  <wp:posOffset>441325</wp:posOffset>
                </wp:positionV>
                <wp:extent cx="1294765" cy="248158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4AAFC349" w14:textId="77777777" w:rsidR="005D584E" w:rsidRPr="0065658A" w:rsidRDefault="005D584E" w:rsidP="005D584E">
                            <w:pPr>
                              <w:rPr>
                                <w:b/>
                                <w:color w:val="FFFFFF" w:themeColor="background1"/>
                                <w:sz w:val="18"/>
                              </w:rPr>
                            </w:pPr>
                          </w:p>
                          <w:p w14:paraId="53E3B1FE" w14:textId="77777777" w:rsidR="00714EA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Notify police and AdSAFE</w:t>
                            </w:r>
                          </w:p>
                          <w:p w14:paraId="61303B62" w14:textId="77777777"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Seek advice</w:t>
                            </w:r>
                            <w:r w:rsidR="0051308A" w:rsidRPr="0065658A">
                              <w:rPr>
                                <w:b/>
                                <w:color w:val="FFFFFF" w:themeColor="background1"/>
                                <w:sz w:val="18"/>
                              </w:rPr>
                              <w:t xml:space="preserve"> from </w:t>
                            </w:r>
                            <w:r w:rsidR="0065658A" w:rsidRPr="0065658A">
                              <w:rPr>
                                <w:b/>
                                <w:color w:val="FFFFFF" w:themeColor="background1"/>
                                <w:sz w:val="18"/>
                              </w:rPr>
                              <w:t>SDAS(SQ)Ltd</w:t>
                            </w:r>
                          </w:p>
                          <w:p w14:paraId="1262FDD7" w14:textId="77777777"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Provide victim support and assistance</w:t>
                            </w:r>
                          </w:p>
                          <w:p w14:paraId="7AB0CF68" w14:textId="77777777"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D</w:t>
                            </w:r>
                            <w:r w:rsidR="005D584E" w:rsidRPr="0065658A">
                              <w:rPr>
                                <w:b/>
                                <w:color w:val="FFFFFF" w:themeColor="background1"/>
                                <w:sz w:val="18"/>
                              </w:rPr>
                              <w:t>isciplinary and administrative action</w:t>
                            </w:r>
                            <w:r w:rsidRPr="0065658A">
                              <w:rPr>
                                <w:b/>
                                <w:color w:val="FFFFFF" w:themeColor="background1"/>
                                <w:sz w:val="18"/>
                              </w:rPr>
                              <w:t xml:space="preserve"> as </w:t>
                            </w:r>
                            <w:r w:rsidR="00473635" w:rsidRPr="0065658A">
                              <w:rPr>
                                <w:b/>
                                <w:color w:val="FFFFFF" w:themeColor="background1"/>
                                <w:sz w:val="18"/>
                              </w:rPr>
                              <w:t>per legal</w:t>
                            </w:r>
                            <w:r w:rsidR="0051308A" w:rsidRPr="0065658A">
                              <w:rPr>
                                <w:b/>
                                <w:color w:val="FFFFFF" w:themeColor="background1"/>
                                <w:sz w:val="18"/>
                              </w:rPr>
                              <w:t xml:space="preserve"> and </w:t>
                            </w:r>
                            <w:r w:rsidR="0065658A" w:rsidRPr="0065658A">
                              <w:rPr>
                                <w:b/>
                                <w:color w:val="FFFFFF" w:themeColor="background1"/>
                                <w:sz w:val="18"/>
                              </w:rPr>
                              <w:t>SDAS(SQ)Ltd</w:t>
                            </w:r>
                            <w:r w:rsidR="00473635" w:rsidRPr="0065658A">
                              <w:rPr>
                                <w:b/>
                                <w:color w:val="FFFFFF" w:themeColor="background1"/>
                                <w:sz w:val="18"/>
                              </w:rPr>
                              <w:t xml:space="preserv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3" style="position:absolute;margin-left:400.4pt;margin-top:34.75pt;width:101.95pt;height:195.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" adj="-11796480,,5400" path="m277977,r855650,l1411605,2482045,,2482045,277977,xe" filled="f" stroked="f">
                <v:stroke joinstyle="miter"/>
                <v:formulas/>
                <v:path arrowok="t" o:connecttype="custom" o:connectlocs="254969,0;1039796,0;1294765,2481580;0,2481580;254969,0" o:connectangles="0,0,0,0,0" textboxrect="0,0,1411605,2482045"/>
                <v:textbox>
                  <w:txbxContent>
                    <w:p w:rsidR="005D584E" w:rsidRPr="0065658A" w:rsidRDefault="005D584E" w:rsidP="005D584E">
                      <w:pPr>
                        <w:rPr>
                          <w:b/>
                          <w:color w:val="FFFFFF" w:themeColor="background1"/>
                          <w:sz w:val="18"/>
                        </w:rPr>
                      </w:pPr>
                    </w:p>
                    <w:p w:rsidR="00714EA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Notify police and AdSAFE</w:t>
                      </w:r>
                    </w:p>
                    <w:p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Seek advice</w:t>
                      </w:r>
                      <w:r w:rsidR="0051308A" w:rsidRPr="0065658A">
                        <w:rPr>
                          <w:b/>
                          <w:color w:val="FFFFFF" w:themeColor="background1"/>
                          <w:sz w:val="18"/>
                        </w:rPr>
                        <w:t xml:space="preserve"> from </w:t>
                      </w:r>
                      <w:r w:rsidR="0065658A" w:rsidRPr="0065658A">
                        <w:rPr>
                          <w:b/>
                          <w:color w:val="FFFFFF" w:themeColor="background1"/>
                          <w:sz w:val="18"/>
                        </w:rPr>
                        <w:t>SDAS(SQ)Ltd</w:t>
                      </w:r>
                    </w:p>
                    <w:p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Provide victim support and assistance</w:t>
                      </w:r>
                    </w:p>
                    <w:p w:rsidR="005D584E" w:rsidRPr="0065658A" w:rsidRDefault="00714EAE" w:rsidP="005D584E">
                      <w:pPr>
                        <w:pStyle w:val="ListParagraph"/>
                        <w:numPr>
                          <w:ilvl w:val="0"/>
                          <w:numId w:val="19"/>
                        </w:numPr>
                        <w:ind w:left="426" w:hanging="142"/>
                        <w:rPr>
                          <w:b/>
                          <w:color w:val="FFFFFF" w:themeColor="background1"/>
                          <w:sz w:val="18"/>
                        </w:rPr>
                      </w:pPr>
                      <w:r w:rsidRPr="0065658A">
                        <w:rPr>
                          <w:b/>
                          <w:color w:val="FFFFFF" w:themeColor="background1"/>
                          <w:sz w:val="18"/>
                        </w:rPr>
                        <w:t>D</w:t>
                      </w:r>
                      <w:r w:rsidR="005D584E" w:rsidRPr="0065658A">
                        <w:rPr>
                          <w:b/>
                          <w:color w:val="FFFFFF" w:themeColor="background1"/>
                          <w:sz w:val="18"/>
                        </w:rPr>
                        <w:t>isciplinary and administrative action</w:t>
                      </w:r>
                      <w:r w:rsidRPr="0065658A">
                        <w:rPr>
                          <w:b/>
                          <w:color w:val="FFFFFF" w:themeColor="background1"/>
                          <w:sz w:val="18"/>
                        </w:rPr>
                        <w:t xml:space="preserve"> as </w:t>
                      </w:r>
                      <w:r w:rsidR="00473635" w:rsidRPr="0065658A">
                        <w:rPr>
                          <w:b/>
                          <w:color w:val="FFFFFF" w:themeColor="background1"/>
                          <w:sz w:val="18"/>
                        </w:rPr>
                        <w:t>per legal</w:t>
                      </w:r>
                      <w:r w:rsidR="0051308A" w:rsidRPr="0065658A">
                        <w:rPr>
                          <w:b/>
                          <w:color w:val="FFFFFF" w:themeColor="background1"/>
                          <w:sz w:val="18"/>
                        </w:rPr>
                        <w:t xml:space="preserve"> and </w:t>
                      </w:r>
                      <w:r w:rsidR="0065658A" w:rsidRPr="0065658A">
                        <w:rPr>
                          <w:b/>
                          <w:color w:val="FFFFFF" w:themeColor="background1"/>
                          <w:sz w:val="18"/>
                        </w:rPr>
                        <w:t>SDAS(SQ)Ltd</w:t>
                      </w:r>
                      <w:r w:rsidR="00473635" w:rsidRPr="0065658A">
                        <w:rPr>
                          <w:b/>
                          <w:color w:val="FFFFFF" w:themeColor="background1"/>
                          <w:sz w:val="18"/>
                        </w:rPr>
                        <w:t xml:space="preserve"> advice</w:t>
                      </w:r>
                    </w:p>
                  </w:txbxContent>
                </v:textbox>
                <w10:wrap type="square"/>
              </v:shape>
            </w:pict>
          </mc:Fallback>
        </mc:AlternateContent>
      </w:r>
      <w:r w:rsidR="0049108E">
        <w:rPr>
          <w:noProof/>
          <w:lang w:eastAsia="en-AU"/>
        </w:rPr>
        <mc:AlternateContent>
          <mc:Choice Requires="wps">
            <w:drawing>
              <wp:anchor distT="45720" distB="45720" distL="114300" distR="114300" simplePos="0" relativeHeight="251701248" behindDoc="0" locked="0" layoutInCell="1" allowOverlap="1" wp14:anchorId="2A36FDFC" wp14:editId="1ABA6E69">
                <wp:simplePos x="0" y="0"/>
                <wp:positionH relativeFrom="column">
                  <wp:posOffset>3426155</wp:posOffset>
                </wp:positionH>
                <wp:positionV relativeFrom="paragraph">
                  <wp:posOffset>442595</wp:posOffset>
                </wp:positionV>
                <wp:extent cx="1272540" cy="248158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02CDEC7C" w14:textId="77777777" w:rsidR="005D584E" w:rsidRPr="0065658A" w:rsidRDefault="005D584E" w:rsidP="005D584E">
                            <w:pPr>
                              <w:rPr>
                                <w:b/>
                                <w:color w:val="FFFFFF" w:themeColor="background1"/>
                                <w:sz w:val="18"/>
                              </w:rPr>
                            </w:pPr>
                          </w:p>
                          <w:p w14:paraId="30F60C77" w14:textId="77777777"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Document and evaluate</w:t>
                            </w:r>
                            <w:r w:rsidR="0049108E" w:rsidRPr="0065658A">
                              <w:rPr>
                                <w:b/>
                                <w:color w:val="FFFFFF" w:themeColor="background1"/>
                                <w:sz w:val="18"/>
                              </w:rPr>
                              <w:t xml:space="preserve"> details of incidents</w:t>
                            </w:r>
                          </w:p>
                          <w:p w14:paraId="6A490CA5" w14:textId="77777777"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Provide victim support</w:t>
                            </w:r>
                          </w:p>
                          <w:p w14:paraId="0F76F780" w14:textId="77777777"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Disciplinary and administrative action</w:t>
                            </w:r>
                            <w:r w:rsidR="00473635" w:rsidRPr="0065658A">
                              <w:rPr>
                                <w:b/>
                                <w:color w:val="FFFFFF" w:themeColor="background1"/>
                                <w:sz w:val="18"/>
                              </w:rPr>
                              <w:t xml:space="preserve"> as appropriate</w:t>
                            </w:r>
                          </w:p>
                          <w:p w14:paraId="6201B001" w14:textId="77777777" w:rsidR="00CE63A3"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 xml:space="preserve">Seek advice </w:t>
                            </w:r>
                            <w:r w:rsidR="0051308A" w:rsidRPr="0065658A">
                              <w:rPr>
                                <w:b/>
                                <w:color w:val="FFFFFF" w:themeColor="background1"/>
                                <w:sz w:val="18"/>
                              </w:rPr>
                              <w:t xml:space="preserve">from </w:t>
                            </w:r>
                            <w:r w:rsidR="0065658A" w:rsidRPr="0065658A">
                              <w:rPr>
                                <w:b/>
                                <w:color w:val="FFFFFF" w:themeColor="background1"/>
                                <w:sz w:val="18"/>
                              </w:rPr>
                              <w:t>SDAS(SQ)Ltd</w:t>
                            </w:r>
                            <w:r w:rsidR="0051308A" w:rsidRPr="0065658A">
                              <w:rPr>
                                <w:b/>
                                <w:color w:val="FFFFFF" w:themeColor="background1"/>
                                <w:sz w:val="18"/>
                              </w:rPr>
                              <w:t xml:space="preserve"> </w:t>
                            </w:r>
                            <w:r w:rsidRPr="0065658A">
                              <w:rPr>
                                <w:b/>
                                <w:color w:val="FFFFFF" w:themeColor="background1"/>
                                <w:sz w:val="18"/>
                              </w:rPr>
                              <w:t>if in doubt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4" style="position:absolute;margin-left:269.8pt;margin-top:34.85pt;width:100.2pt;height:195.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" adj="-11796480,,5400" path="m277977,r855650,l1411605,2482045,,2482045,277977,xe" filled="f" stroked="f">
                <v:stroke joinstyle="miter"/>
                <v:formulas/>
                <v:path arrowok="t" o:connecttype="custom" o:connectlocs="250592,0;1021947,0;1272540,2481580;0,2481580;250592,0" o:connectangles="0,0,0,0,0" textboxrect="0,0,1411605,2482045"/>
                <v:textbox>
                  <w:txbxContent>
                    <w:p w:rsidR="005D584E" w:rsidRPr="0065658A" w:rsidRDefault="005D584E" w:rsidP="005D584E">
                      <w:pPr>
                        <w:rPr>
                          <w:b/>
                          <w:color w:val="FFFFFF" w:themeColor="background1"/>
                          <w:sz w:val="18"/>
                        </w:rPr>
                      </w:pPr>
                    </w:p>
                    <w:p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Document and evaluate</w:t>
                      </w:r>
                      <w:r w:rsidR="0049108E" w:rsidRPr="0065658A">
                        <w:rPr>
                          <w:b/>
                          <w:color w:val="FFFFFF" w:themeColor="background1"/>
                          <w:sz w:val="18"/>
                        </w:rPr>
                        <w:t xml:space="preserve"> details of incidents</w:t>
                      </w:r>
                    </w:p>
                    <w:p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Provide victim support</w:t>
                      </w:r>
                    </w:p>
                    <w:p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Disciplinary and administrative action</w:t>
                      </w:r>
                      <w:r w:rsidR="00473635" w:rsidRPr="0065658A">
                        <w:rPr>
                          <w:b/>
                          <w:color w:val="FFFFFF" w:themeColor="background1"/>
                          <w:sz w:val="18"/>
                        </w:rPr>
                        <w:t xml:space="preserve"> as appropriate</w:t>
                      </w:r>
                    </w:p>
                    <w:p w:rsidR="00CE63A3"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 xml:space="preserve">Seek advice </w:t>
                      </w:r>
                      <w:r w:rsidR="0051308A" w:rsidRPr="0065658A">
                        <w:rPr>
                          <w:b/>
                          <w:color w:val="FFFFFF" w:themeColor="background1"/>
                          <w:sz w:val="18"/>
                        </w:rPr>
                        <w:t xml:space="preserve">from </w:t>
                      </w:r>
                      <w:r w:rsidR="0065658A" w:rsidRPr="0065658A">
                        <w:rPr>
                          <w:b/>
                          <w:color w:val="FFFFFF" w:themeColor="background1"/>
                          <w:sz w:val="18"/>
                        </w:rPr>
                        <w:t>SDAS(SQ)Ltd</w:t>
                      </w:r>
                      <w:r w:rsidR="0051308A" w:rsidRPr="0065658A">
                        <w:rPr>
                          <w:b/>
                          <w:color w:val="FFFFFF" w:themeColor="background1"/>
                          <w:sz w:val="18"/>
                        </w:rPr>
                        <w:t xml:space="preserve"> </w:t>
                      </w:r>
                      <w:r w:rsidRPr="0065658A">
                        <w:rPr>
                          <w:b/>
                          <w:color w:val="FFFFFF" w:themeColor="background1"/>
                          <w:sz w:val="18"/>
                        </w:rPr>
                        <w:t>if in doubt</w:t>
                      </w:r>
                    </w:p>
                  </w:txbxContent>
                </v:textbox>
                <w10:wrap type="square"/>
              </v:shape>
            </w:pict>
          </mc:Fallback>
        </mc:AlternateContent>
      </w:r>
      <w:r w:rsidR="00714EAE">
        <w:rPr>
          <w:noProof/>
          <w:lang w:eastAsia="en-AU"/>
        </w:rPr>
        <mc:AlternateContent>
          <mc:Choice Requires="wps">
            <w:drawing>
              <wp:anchor distT="45720" distB="45720" distL="114300" distR="114300" simplePos="0" relativeHeight="251697152" behindDoc="0" locked="0" layoutInCell="1" allowOverlap="1" wp14:anchorId="7D2A7F04" wp14:editId="6257CA97">
                <wp:simplePos x="0" y="0"/>
                <wp:positionH relativeFrom="column">
                  <wp:posOffset>1747825</wp:posOffset>
                </wp:positionH>
                <wp:positionV relativeFrom="paragraph">
                  <wp:posOffset>441325</wp:posOffset>
                </wp:positionV>
                <wp:extent cx="1316355" cy="248158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64606F64" w14:textId="77777777" w:rsidR="005D584E" w:rsidRPr="0065658A" w:rsidRDefault="005D584E" w:rsidP="005D584E">
                            <w:pPr>
                              <w:rPr>
                                <w:b/>
                                <w:color w:val="FFFFFF" w:themeColor="background1"/>
                                <w:sz w:val="18"/>
                              </w:rPr>
                            </w:pPr>
                          </w:p>
                          <w:p w14:paraId="629E300F" w14:textId="77777777" w:rsidR="00940035"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Examine school climate</w:t>
                            </w:r>
                          </w:p>
                          <w:p w14:paraId="69A69C65" w14:textId="77777777" w:rsidR="005D584E" w:rsidRPr="0065658A" w:rsidRDefault="00F45E25" w:rsidP="005D584E">
                            <w:pPr>
                              <w:pStyle w:val="ListParagraph"/>
                              <w:numPr>
                                <w:ilvl w:val="0"/>
                                <w:numId w:val="19"/>
                              </w:numPr>
                              <w:ind w:left="426" w:hanging="142"/>
                              <w:rPr>
                                <w:b/>
                                <w:color w:val="FFFFFF" w:themeColor="background1"/>
                                <w:sz w:val="18"/>
                              </w:rPr>
                            </w:pPr>
                            <w:r w:rsidRPr="0065658A">
                              <w:rPr>
                                <w:b/>
                                <w:color w:val="FFFFFF" w:themeColor="background1"/>
                                <w:sz w:val="18"/>
                              </w:rPr>
                              <w:t xml:space="preserve">Reaffirm a </w:t>
                            </w:r>
                            <w:r w:rsidR="005D584E" w:rsidRPr="0065658A">
                              <w:rPr>
                                <w:b/>
                                <w:color w:val="FFFFFF" w:themeColor="background1"/>
                                <w:sz w:val="18"/>
                              </w:rPr>
                              <w:t>safe learning and teaching environment</w:t>
                            </w:r>
                          </w:p>
                          <w:p w14:paraId="37CAAC94" w14:textId="77777777" w:rsidR="00CE63A3"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Use int</w:t>
                            </w:r>
                            <w:r w:rsidR="00CE63A3" w:rsidRPr="0065658A">
                              <w:rPr>
                                <w:b/>
                                <w:color w:val="FFFFFF" w:themeColor="background1"/>
                                <w:sz w:val="18"/>
                              </w:rPr>
                              <w:t>erventions, verbal counselling and mentoring</w:t>
                            </w:r>
                          </w:p>
                          <w:p w14:paraId="754B7417" w14:textId="77777777"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w:t>
                            </w:r>
                            <w:r w:rsidR="005D584E" w:rsidRPr="0065658A">
                              <w:rPr>
                                <w:b/>
                                <w:color w:val="FFFFFF" w:themeColor="background1"/>
                                <w:sz w:val="18"/>
                              </w:rPr>
                              <w:t>isciplinary and administrative action</w:t>
                            </w:r>
                            <w:r w:rsidRPr="0065658A">
                              <w:rPr>
                                <w:b/>
                                <w:color w:val="FFFFFF" w:themeColor="background1"/>
                                <w:sz w:val="18"/>
                              </w:rPr>
                              <w:t xml:space="preserve">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37.6pt;margin-top:34.75pt;width:103.65pt;height:195.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" adj="-11796480,,5400" path="m277977,r855650,l1411605,2482045,,2482045,277977,xe" filled="f" stroked="f">
                <v:stroke joinstyle="miter"/>
                <v:formulas/>
                <v:path arrowok="t" o:connecttype="custom" o:connectlocs="259220,0;1057134,0;1316355,2481580;0,2481580;259220,0" o:connectangles="0,0,0,0,0" textboxrect="0,0,1411605,2482045"/>
                <v:textbox>
                  <w:txbxContent>
                    <w:p w:rsidR="005D584E" w:rsidRPr="0065658A" w:rsidRDefault="005D584E" w:rsidP="005D584E">
                      <w:pPr>
                        <w:rPr>
                          <w:b/>
                          <w:color w:val="FFFFFF" w:themeColor="background1"/>
                          <w:sz w:val="18"/>
                        </w:rPr>
                      </w:pPr>
                    </w:p>
                    <w:p w:rsidR="00940035"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Examine school climate</w:t>
                      </w:r>
                    </w:p>
                    <w:p w:rsidR="005D584E" w:rsidRPr="0065658A" w:rsidRDefault="00F45E25" w:rsidP="005D584E">
                      <w:pPr>
                        <w:pStyle w:val="ListParagraph"/>
                        <w:numPr>
                          <w:ilvl w:val="0"/>
                          <w:numId w:val="19"/>
                        </w:numPr>
                        <w:ind w:left="426" w:hanging="142"/>
                        <w:rPr>
                          <w:b/>
                          <w:color w:val="FFFFFF" w:themeColor="background1"/>
                          <w:sz w:val="18"/>
                        </w:rPr>
                      </w:pPr>
                      <w:r w:rsidRPr="0065658A">
                        <w:rPr>
                          <w:b/>
                          <w:color w:val="FFFFFF" w:themeColor="background1"/>
                          <w:sz w:val="18"/>
                        </w:rPr>
                        <w:t xml:space="preserve">Reaffirm a </w:t>
                      </w:r>
                      <w:r w:rsidR="005D584E" w:rsidRPr="0065658A">
                        <w:rPr>
                          <w:b/>
                          <w:color w:val="FFFFFF" w:themeColor="background1"/>
                          <w:sz w:val="18"/>
                        </w:rPr>
                        <w:t>safe learning and teaching environment</w:t>
                      </w:r>
                    </w:p>
                    <w:p w:rsidR="00CE63A3" w:rsidRPr="0065658A" w:rsidRDefault="005D584E" w:rsidP="005D584E">
                      <w:pPr>
                        <w:pStyle w:val="ListParagraph"/>
                        <w:numPr>
                          <w:ilvl w:val="0"/>
                          <w:numId w:val="19"/>
                        </w:numPr>
                        <w:ind w:left="426" w:hanging="142"/>
                        <w:rPr>
                          <w:b/>
                          <w:color w:val="FFFFFF" w:themeColor="background1"/>
                          <w:sz w:val="18"/>
                        </w:rPr>
                      </w:pPr>
                      <w:r w:rsidRPr="0065658A">
                        <w:rPr>
                          <w:b/>
                          <w:color w:val="FFFFFF" w:themeColor="background1"/>
                          <w:sz w:val="18"/>
                        </w:rPr>
                        <w:t>Use int</w:t>
                      </w:r>
                      <w:r w:rsidR="00CE63A3" w:rsidRPr="0065658A">
                        <w:rPr>
                          <w:b/>
                          <w:color w:val="FFFFFF" w:themeColor="background1"/>
                          <w:sz w:val="18"/>
                        </w:rPr>
                        <w:t>erventions, verbal counselling and mentoring</w:t>
                      </w:r>
                    </w:p>
                    <w:p w:rsidR="005D584E" w:rsidRPr="0065658A" w:rsidRDefault="00CE63A3" w:rsidP="005D584E">
                      <w:pPr>
                        <w:pStyle w:val="ListParagraph"/>
                        <w:numPr>
                          <w:ilvl w:val="0"/>
                          <w:numId w:val="19"/>
                        </w:numPr>
                        <w:ind w:left="426" w:hanging="142"/>
                        <w:rPr>
                          <w:b/>
                          <w:color w:val="FFFFFF" w:themeColor="background1"/>
                          <w:sz w:val="18"/>
                        </w:rPr>
                      </w:pPr>
                      <w:r w:rsidRPr="0065658A">
                        <w:rPr>
                          <w:b/>
                          <w:color w:val="FFFFFF" w:themeColor="background1"/>
                          <w:sz w:val="18"/>
                        </w:rPr>
                        <w:t>D</w:t>
                      </w:r>
                      <w:r w:rsidR="005D584E" w:rsidRPr="0065658A">
                        <w:rPr>
                          <w:b/>
                          <w:color w:val="FFFFFF" w:themeColor="background1"/>
                          <w:sz w:val="18"/>
                        </w:rPr>
                        <w:t>isciplinary and administrative action</w:t>
                      </w:r>
                      <w:r w:rsidRPr="0065658A">
                        <w:rPr>
                          <w:b/>
                          <w:color w:val="FFFFFF" w:themeColor="background1"/>
                          <w:sz w:val="18"/>
                        </w:rPr>
                        <w:t xml:space="preserve"> as required</w:t>
                      </w:r>
                    </w:p>
                  </w:txbxContent>
                </v:textbox>
                <w10:wrap type="square"/>
              </v:shape>
            </w:pict>
          </mc:Fallback>
        </mc:AlternateContent>
      </w:r>
      <w:r w:rsidR="00140394">
        <w:rPr>
          <w:noProof/>
          <w:lang w:eastAsia="en-AU"/>
        </w:rPr>
        <mc:AlternateContent>
          <mc:Choice Requires="wpg">
            <w:drawing>
              <wp:anchor distT="0" distB="0" distL="114300" distR="114300" simplePos="0" relativeHeight="251679744" behindDoc="0" locked="0" layoutInCell="1" allowOverlap="1" wp14:anchorId="5D03F2B9" wp14:editId="7B838450">
                <wp:simplePos x="0" y="0"/>
                <wp:positionH relativeFrom="column">
                  <wp:posOffset>5092065</wp:posOffset>
                </wp:positionH>
                <wp:positionV relativeFrom="paragraph">
                  <wp:posOffset>22225</wp:posOffset>
                </wp:positionV>
                <wp:extent cx="1419225" cy="2902992"/>
                <wp:effectExtent l="19050" t="19050" r="47625" b="12065"/>
                <wp:wrapNone/>
                <wp:docPr id="18" name="Group 18"/>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19" name="Flowchart: Manual Operation 19"/>
                        <wps:cNvSpPr/>
                        <wps:spPr>
                          <a:xfrm rot="10800000">
                            <a:off x="0" y="416967"/>
                            <a:ext cx="1419225" cy="2486025"/>
                          </a:xfrm>
                          <a:prstGeom prst="flowChartManualOperation">
                            <a:avLst/>
                          </a:prstGeom>
                          <a:solidFill>
                            <a:srgbClr val="C0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Up Arrow 20"/>
                        <wps:cNvSpPr/>
                        <wps:spPr>
                          <a:xfrm>
                            <a:off x="512064" y="0"/>
                            <a:ext cx="400050" cy="419100"/>
                          </a:xfrm>
                          <a:prstGeom prst="upArrow">
                            <a:avLst/>
                          </a:prstGeom>
                          <a:solidFill>
                            <a:srgbClr val="C0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65E30" id="Group 18" o:spid="_x0000_s1026" style="position:absolute;margin-left:400.95pt;margin-top:1.75pt;width:111.75pt;height:228.6pt;z-index:251679744"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19"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" fillcolor="#c00000" strokecolor="black [3213]"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" adj="10309" fillcolor="#c00000" strokecolor="black [3213]" strokeweight="1.5pt"/>
              </v:group>
            </w:pict>
          </mc:Fallback>
        </mc:AlternateContent>
      </w:r>
      <w:r w:rsidR="00140394">
        <w:rPr>
          <w:noProof/>
          <w:lang w:eastAsia="en-AU"/>
        </w:rPr>
        <mc:AlternateContent>
          <mc:Choice Requires="wpg">
            <w:drawing>
              <wp:anchor distT="0" distB="0" distL="114300" distR="114300" simplePos="0" relativeHeight="251677696" behindDoc="0" locked="0" layoutInCell="1" allowOverlap="1" wp14:anchorId="7F77DA7C" wp14:editId="3405B6C4">
                <wp:simplePos x="0" y="0"/>
                <wp:positionH relativeFrom="column">
                  <wp:posOffset>3405505</wp:posOffset>
                </wp:positionH>
                <wp:positionV relativeFrom="paragraph">
                  <wp:posOffset>20955</wp:posOffset>
                </wp:positionV>
                <wp:extent cx="1419225" cy="2902585"/>
                <wp:effectExtent l="19050" t="19050" r="47625" b="12065"/>
                <wp:wrapNone/>
                <wp:docPr id="11" name="Group 11"/>
                <wp:cNvGraphicFramePr/>
                <a:graphic xmlns:a="http://schemas.openxmlformats.org/drawingml/2006/main">
                  <a:graphicData uri="http://schemas.microsoft.com/office/word/2010/wordprocessingGroup">
                    <wpg:wgp>
                      <wpg:cNvGrpSpPr/>
                      <wpg:grpSpPr>
                        <a:xfrm>
                          <a:off x="0" y="0"/>
                          <a:ext cx="1419225" cy="2902585"/>
                          <a:chOff x="0" y="0"/>
                          <a:chExt cx="1419225" cy="2902992"/>
                        </a:xfrm>
                      </wpg:grpSpPr>
                      <wps:wsp>
                        <wps:cNvPr id="12" name="Flowchart: Manual Operation 12"/>
                        <wps:cNvSpPr/>
                        <wps:spPr>
                          <a:xfrm rot="10800000">
                            <a:off x="0" y="416967"/>
                            <a:ext cx="1419225" cy="2486025"/>
                          </a:xfrm>
                          <a:prstGeom prst="flowChartManualOperation">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DB148" w14:textId="77777777" w:rsidR="005D584E" w:rsidRDefault="005D584E" w:rsidP="005D5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wps:cNvSpPr/>
                        <wps:spPr>
                          <a:xfrm>
                            <a:off x="512064" y="0"/>
                            <a:ext cx="400050" cy="419100"/>
                          </a:xfrm>
                          <a:prstGeom prst="upArrow">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131EF1" id="Group 11" o:spid="_x0000_s1036" style="position:absolute;margin-left:268.15pt;margin-top:1.65pt;width:111.75pt;height:228.55pt;z-index:251677696"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12" o:spid="_x0000_s103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" fillcolor="red" strokecolor="black [3213]" strokeweight="1.5pt">
                  <v:textbox>
                    <w:txbxContent>
                      <w:p w:rsidR="005D584E" w:rsidRDefault="005D584E" w:rsidP="005D584E">
                        <w:pPr>
                          <w:jc w:val="cente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3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" adj="10309" fillcolor="red" strokecolor="black [3213]" strokeweight="1.5pt"/>
              </v:group>
            </w:pict>
          </mc:Fallback>
        </mc:AlternateContent>
      </w:r>
      <w:r w:rsidR="00140394">
        <w:rPr>
          <w:noProof/>
          <w:lang w:eastAsia="en-AU"/>
        </w:rPr>
        <mc:AlternateContent>
          <mc:Choice Requires="wpg">
            <w:drawing>
              <wp:anchor distT="0" distB="0" distL="114300" distR="114300" simplePos="0" relativeHeight="251675648" behindDoc="0" locked="0" layoutInCell="1" allowOverlap="1" wp14:anchorId="5A415072" wp14:editId="16B81E0D">
                <wp:simplePos x="0" y="0"/>
                <wp:positionH relativeFrom="column">
                  <wp:posOffset>1718945</wp:posOffset>
                </wp:positionH>
                <wp:positionV relativeFrom="paragraph">
                  <wp:posOffset>21590</wp:posOffset>
                </wp:positionV>
                <wp:extent cx="1419225" cy="2902992"/>
                <wp:effectExtent l="19050" t="19050" r="47625" b="12065"/>
                <wp:wrapNone/>
                <wp:docPr id="7" name="Group 7"/>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8" name="Flowchart: Manual Operation 8"/>
                        <wps:cNvSpPr/>
                        <wps:spPr>
                          <a:xfrm rot="10800000">
                            <a:off x="0" y="416967"/>
                            <a:ext cx="1419225" cy="2486025"/>
                          </a:xfrm>
                          <a:prstGeom prst="flowChartManualOperation">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 Arrow 10"/>
                        <wps:cNvSpPr/>
                        <wps:spPr>
                          <a:xfrm>
                            <a:off x="512064" y="0"/>
                            <a:ext cx="400050" cy="419100"/>
                          </a:xfrm>
                          <a:prstGeom prst="up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78E6D6" id="Group 7" o:spid="_x0000_s1026" style="position:absolute;margin-left:135.35pt;margin-top:1.7pt;width:111.75pt;height:228.6pt;z-index:251675648"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">
                <v:shape id="Flowchart: Manual Operation 8"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" fillcolor="#ffc000" strokecolor="black [3213]" strokeweight="1.5pt"/>
                <v:shape id="Up Arrow 10"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" adj="10309" fillcolor="#ffc000" strokecolor="black [3213]" strokeweight="1.5pt"/>
              </v:group>
            </w:pict>
          </mc:Fallback>
        </mc:AlternateContent>
      </w:r>
      <w:r w:rsidR="00140394">
        <w:rPr>
          <w:noProof/>
          <w:lang w:eastAsia="en-AU"/>
        </w:rPr>
        <mc:AlternateContent>
          <mc:Choice Requires="wpg">
            <w:drawing>
              <wp:anchor distT="0" distB="0" distL="114300" distR="114300" simplePos="0" relativeHeight="251673600" behindDoc="0" locked="0" layoutInCell="1" allowOverlap="1" wp14:anchorId="30659D22" wp14:editId="4549F4F9">
                <wp:simplePos x="0" y="0"/>
                <wp:positionH relativeFrom="column">
                  <wp:posOffset>32385</wp:posOffset>
                </wp:positionH>
                <wp:positionV relativeFrom="paragraph">
                  <wp:posOffset>22860</wp:posOffset>
                </wp:positionV>
                <wp:extent cx="1419225" cy="2902992"/>
                <wp:effectExtent l="19050" t="19050" r="47625" b="12065"/>
                <wp:wrapNone/>
                <wp:docPr id="6" name="Group 6"/>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13" name="Flowchart: Manual Operation 4"/>
                        <wps:cNvSpPr/>
                        <wps:spPr>
                          <a:xfrm rot="10800000">
                            <a:off x="0" y="416967"/>
                            <a:ext cx="1419225" cy="2486025"/>
                          </a:xfrm>
                          <a:prstGeom prst="flowChartManualOperation">
                            <a:avLst/>
                          </a:prstGeom>
                          <a:solidFill>
                            <a:srgbClr val="0099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5"/>
                        <wps:cNvSpPr/>
                        <wps:spPr>
                          <a:xfrm>
                            <a:off x="512064" y="0"/>
                            <a:ext cx="400050" cy="419100"/>
                          </a:xfrm>
                          <a:prstGeom prst="upArrow">
                            <a:avLst/>
                          </a:prstGeom>
                          <a:solidFill>
                            <a:srgbClr val="0099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429FD7" id="Group 6" o:spid="_x0000_s1026" style="position:absolute;margin-left:2.55pt;margin-top:1.8pt;width:111.75pt;height:228.6pt;z-index:251673600"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">
                <v:shape id="Flowchart: Manual Operation 4"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" fillcolor="#090" strokecolor="black [3213]" strokeweight="1.5pt"/>
                <v:shape id="Up Arrow 5"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" adj="10309" fillcolor="#090" strokecolor="black [3213]" strokeweight="1.5pt"/>
              </v:group>
            </w:pict>
          </mc:Fallback>
        </mc:AlternateContent>
      </w:r>
    </w:p>
    <w:p w14:paraId="262F6C2D" w14:textId="77777777" w:rsidR="00F64A40" w:rsidRDefault="00F64A40"/>
    <w:p w14:paraId="0455AEE0" w14:textId="77777777" w:rsidR="009F2CD4" w:rsidRDefault="009F2CD4" w:rsidP="009F2CD4">
      <w:pPr>
        <w:jc w:val="center"/>
        <w:rPr>
          <w:b/>
          <w:sz w:val="28"/>
        </w:rPr>
      </w:pPr>
      <w:r w:rsidRPr="0049108E">
        <w:rPr>
          <w:b/>
          <w:sz w:val="28"/>
        </w:rPr>
        <w:t>Leadership Responsibilities and Actions</w:t>
      </w:r>
    </w:p>
    <w:p w14:paraId="66228783" w14:textId="77777777" w:rsidR="00B16310" w:rsidRDefault="00B16310" w:rsidP="009F2CD4">
      <w:pPr>
        <w:jc w:val="center"/>
        <w:rPr>
          <w:b/>
          <w:sz w:val="28"/>
        </w:rPr>
      </w:pPr>
    </w:p>
    <w:p w14:paraId="55B59903" w14:textId="77777777" w:rsidR="00B16310" w:rsidRDefault="00B16310" w:rsidP="009F2CD4">
      <w:pPr>
        <w:jc w:val="center"/>
        <w:rPr>
          <w:b/>
          <w:sz w:val="28"/>
        </w:rPr>
      </w:pPr>
    </w:p>
    <w:p w14:paraId="32BBDB90" w14:textId="77777777" w:rsidR="00B16310" w:rsidRDefault="00B16310" w:rsidP="009F2CD4">
      <w:pPr>
        <w:jc w:val="center"/>
        <w:rPr>
          <w:b/>
          <w:sz w:val="28"/>
        </w:rPr>
      </w:pPr>
    </w:p>
    <w:p w14:paraId="6BE2E420" w14:textId="77777777" w:rsidR="00B16310" w:rsidRDefault="00B16310" w:rsidP="00B16310">
      <w:pPr>
        <w:rPr>
          <w:i/>
          <w:sz w:val="18"/>
        </w:rPr>
      </w:pPr>
    </w:p>
    <w:p w14:paraId="7A567E08" w14:textId="77777777" w:rsidR="00B16310" w:rsidRPr="00B16310" w:rsidRDefault="00B16310" w:rsidP="00B16310">
      <w:pPr>
        <w:rPr>
          <w:i/>
          <w:sz w:val="18"/>
        </w:rPr>
      </w:pPr>
      <w:r w:rsidRPr="00B16310">
        <w:rPr>
          <w:i/>
          <w:sz w:val="18"/>
        </w:rPr>
        <w:t xml:space="preserve">(The above diagram was adapted from </w:t>
      </w:r>
      <w:hyperlink r:id="rId13" w:history="1">
        <w:r w:rsidRPr="00B16310">
          <w:rPr>
            <w:rStyle w:val="Hyperlink"/>
            <w:rFonts w:ascii="Calibri Light" w:hAnsi="Calibri Light"/>
            <w:i/>
            <w:sz w:val="18"/>
          </w:rPr>
          <w:t>http://www.forces.gc.ca/assets/FORCES_Internet/images/caf-community-support-services/sm-figure5.gif</w:t>
        </w:r>
      </w:hyperlink>
      <w:r w:rsidRPr="00B16310">
        <w:rPr>
          <w:i/>
          <w:sz w:val="18"/>
        </w:rPr>
        <w:t xml:space="preserve"> &lt;accessed 25 September 2017&gt;)</w:t>
      </w:r>
    </w:p>
    <w:sectPr w:rsidR="00B16310" w:rsidRPr="00B16310" w:rsidSect="00825579">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AC02" w14:textId="77777777" w:rsidR="00512013" w:rsidRDefault="00512013" w:rsidP="00310930">
      <w:pPr>
        <w:spacing w:after="0" w:line="240" w:lineRule="auto"/>
      </w:pPr>
      <w:r>
        <w:separator/>
      </w:r>
    </w:p>
  </w:endnote>
  <w:endnote w:type="continuationSeparator" w:id="0">
    <w:p w14:paraId="7C3D2702" w14:textId="77777777" w:rsidR="00512013" w:rsidRDefault="0051201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8812" w14:textId="77777777" w:rsidR="001C2D04" w:rsidRDefault="0065658A" w:rsidP="0065658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98FFB7E" w14:textId="77777777" w:rsidR="00310930" w:rsidRDefault="0031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678"/>
    </w:tblGrid>
    <w:tr w:rsidR="00D45BC5" w:rsidRPr="00D70047" w14:paraId="7729DBC3" w14:textId="77777777" w:rsidTr="00445472">
      <w:trPr>
        <w:jc w:val="center"/>
      </w:trPr>
      <w:tc>
        <w:tcPr>
          <w:tcW w:w="5098" w:type="dxa"/>
          <w:vAlign w:val="center"/>
        </w:tcPr>
        <w:p w14:paraId="02C42ED7"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4678" w:type="dxa"/>
          <w:vAlign w:val="center"/>
        </w:tcPr>
        <w:p w14:paraId="3B45931F"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D45BC5" w:rsidRPr="00D70047" w14:paraId="3C81AA6E" w14:textId="77777777" w:rsidTr="00445472">
      <w:trPr>
        <w:jc w:val="center"/>
      </w:trPr>
      <w:tc>
        <w:tcPr>
          <w:tcW w:w="5098" w:type="dxa"/>
          <w:vAlign w:val="center"/>
        </w:tcPr>
        <w:p w14:paraId="1BE0ADF8"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70235624"/>
              <w:placeholder>
                <w:docPart w:val="1889D07BC1D84F3C968CDC6FCA796B02"/>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4678" w:type="dxa"/>
          <w:vAlign w:val="center"/>
        </w:tcPr>
        <w:p w14:paraId="157ECCC0"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240413691"/>
              <w:placeholder>
                <w:docPart w:val="081A47E6F13C41089E926E1F85BD7491"/>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sidR="007A5139">
                <w:rPr>
                  <w:rStyle w:val="BoldedText10"/>
                </w:rPr>
                <w:t>Highly Recommended</w:t>
              </w:r>
            </w:sdtContent>
          </w:sdt>
        </w:p>
      </w:tc>
    </w:tr>
    <w:tr w:rsidR="000F0BEC" w:rsidRPr="00D70047" w14:paraId="1D751F1E" w14:textId="77777777" w:rsidTr="00445472">
      <w:trPr>
        <w:jc w:val="center"/>
      </w:trPr>
      <w:tc>
        <w:tcPr>
          <w:tcW w:w="5098" w:type="dxa"/>
          <w:vAlign w:val="center"/>
        </w:tcPr>
        <w:p w14:paraId="55741F24" w14:textId="77777777"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Document Name: </w:t>
          </w:r>
          <w:r w:rsidRPr="00D70047">
            <w:rPr>
              <w:rFonts w:asciiTheme="minorHAnsi" w:hAnsiTheme="minorHAnsi"/>
              <w:b/>
              <w:sz w:val="20"/>
            </w:rPr>
            <w:t>Sexual Harassment</w:t>
          </w:r>
        </w:p>
      </w:tc>
      <w:tc>
        <w:tcPr>
          <w:tcW w:w="4678" w:type="dxa"/>
          <w:vAlign w:val="center"/>
        </w:tcPr>
        <w:p w14:paraId="62DB9878" w14:textId="65C6CD8D"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264154681"/>
              <w:placeholder>
                <w:docPart w:val="4449E58C731B4DCE9128DB1EA5C4854C"/>
              </w:placeholder>
              <w:date w:fullDate="2020-09-22T00:00:00Z">
                <w:dateFormat w:val="d MMMM yyyy"/>
                <w:lid w:val="en-AU"/>
                <w:storeMappedDataAs w:val="dateTime"/>
                <w:calendar w:val="gregorian"/>
              </w:date>
            </w:sdtPr>
            <w:sdtEndPr/>
            <w:sdtContent>
              <w:r w:rsidR="00876AA8">
                <w:rPr>
                  <w:rFonts w:asciiTheme="minorHAnsi" w:hAnsiTheme="minorHAnsi"/>
                  <w:b/>
                  <w:sz w:val="20"/>
                </w:rPr>
                <w:t>22 September 2020</w:t>
              </w:r>
            </w:sdtContent>
          </w:sdt>
        </w:p>
      </w:tc>
    </w:tr>
    <w:tr w:rsidR="000F0BEC" w:rsidRPr="00D70047" w14:paraId="2CCC269F" w14:textId="77777777" w:rsidTr="0065658A">
      <w:trPr>
        <w:jc w:val="center"/>
      </w:trPr>
      <w:tc>
        <w:tcPr>
          <w:tcW w:w="5098" w:type="dxa"/>
          <w:tcBorders>
            <w:bottom w:val="single" w:sz="4" w:space="0" w:color="000000"/>
          </w:tcBorders>
          <w:vAlign w:val="center"/>
        </w:tcPr>
        <w:p w14:paraId="31378E7A" w14:textId="0228335F"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Document ID: </w:t>
          </w:r>
          <w:r w:rsidRPr="007E2F40">
            <w:rPr>
              <w:rFonts w:asciiTheme="minorHAnsi" w:hAnsiTheme="minorHAnsi"/>
              <w:b/>
              <w:sz w:val="20"/>
            </w:rPr>
            <w:t>SQS189.00</w:t>
          </w:r>
          <w:r w:rsidR="003C578F">
            <w:rPr>
              <w:rFonts w:asciiTheme="minorHAnsi" w:hAnsiTheme="minorHAnsi"/>
              <w:b/>
              <w:sz w:val="20"/>
            </w:rPr>
            <w:t>2</w:t>
          </w:r>
          <w:r w:rsidRPr="007E2F40">
            <w:rPr>
              <w:rFonts w:asciiTheme="minorHAnsi" w:hAnsiTheme="minorHAnsi"/>
              <w:b/>
              <w:sz w:val="20"/>
            </w:rPr>
            <w:t>.</w:t>
          </w:r>
          <w:r w:rsidR="003C578F">
            <w:rPr>
              <w:rFonts w:asciiTheme="minorHAnsi" w:hAnsiTheme="minorHAnsi"/>
              <w:b/>
              <w:sz w:val="20"/>
            </w:rPr>
            <w:t>EDU</w:t>
          </w:r>
        </w:p>
      </w:tc>
      <w:tc>
        <w:tcPr>
          <w:tcW w:w="4678" w:type="dxa"/>
          <w:tcBorders>
            <w:bottom w:val="single" w:sz="4" w:space="0" w:color="000000"/>
          </w:tcBorders>
          <w:vAlign w:val="center"/>
        </w:tcPr>
        <w:p w14:paraId="3B61AA39" w14:textId="65749AA0"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736226905"/>
              <w:placeholder>
                <w:docPart w:val="985EB4D84F7D4365B6418CD24ADC84B0"/>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876AA8">
                <w:rPr>
                  <w:rStyle w:val="BoldedText10"/>
                </w:rPr>
                <w:t>Term 3</w:t>
              </w:r>
            </w:sdtContent>
          </w:sdt>
          <w:r>
            <w:rPr>
              <w:rFonts w:eastAsia="Calibri" w:cs="Times New Roman"/>
            </w:rPr>
            <w:t xml:space="preserve">  -  </w:t>
          </w:r>
          <w:sdt>
            <w:sdtPr>
              <w:rPr>
                <w:rStyle w:val="BoldedText10"/>
              </w:rPr>
              <w:id w:val="780384459"/>
              <w:placeholder>
                <w:docPart w:val="F601045A88454C019CB23876C431AC13"/>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876AA8">
                <w:rPr>
                  <w:rStyle w:val="BoldedText10"/>
                </w:rPr>
                <w:t>2022</w:t>
              </w:r>
            </w:sdtContent>
          </w:sdt>
        </w:p>
      </w:tc>
    </w:tr>
    <w:tr w:rsidR="0065658A" w:rsidRPr="00D70047" w14:paraId="274E96B0" w14:textId="77777777" w:rsidTr="0065658A">
      <w:trPr>
        <w:jc w:val="center"/>
      </w:trPr>
      <w:tc>
        <w:tcPr>
          <w:tcW w:w="9776" w:type="dxa"/>
          <w:gridSpan w:val="2"/>
          <w:tcBorders>
            <w:left w:val="nil"/>
            <w:bottom w:val="nil"/>
            <w:right w:val="nil"/>
          </w:tcBorders>
          <w:vAlign w:val="center"/>
        </w:tcPr>
        <w:p w14:paraId="2EF27A67" w14:textId="77777777" w:rsidR="0065658A" w:rsidRPr="00D70047" w:rsidRDefault="0065658A" w:rsidP="0065658A">
          <w:pPr>
            <w:spacing w:after="0"/>
            <w:jc w:val="right"/>
            <w:rPr>
              <w:rFonts w:asciiTheme="minorHAnsi" w:hAnsiTheme="minorHAnsi"/>
              <w:sz w:val="20"/>
            </w:rPr>
          </w:pPr>
          <w:r w:rsidRPr="0065658A">
            <w:rPr>
              <w:rFonts w:asciiTheme="minorHAnsi" w:hAnsiTheme="minorHAnsi"/>
              <w:sz w:val="20"/>
            </w:rPr>
            <w:t xml:space="preserve">Page </w:t>
          </w:r>
          <w:r w:rsidRPr="0065658A">
            <w:rPr>
              <w:rFonts w:asciiTheme="minorHAnsi" w:hAnsiTheme="minorHAnsi"/>
              <w:b/>
              <w:bCs/>
              <w:sz w:val="20"/>
            </w:rPr>
            <w:fldChar w:fldCharType="begin"/>
          </w:r>
          <w:r w:rsidRPr="0065658A">
            <w:rPr>
              <w:rFonts w:asciiTheme="minorHAnsi" w:hAnsiTheme="minorHAnsi"/>
              <w:b/>
              <w:bCs/>
              <w:sz w:val="20"/>
            </w:rPr>
            <w:instrText xml:space="preserve"> PAGE  \* Arabic  \* MERGEFORMAT </w:instrText>
          </w:r>
          <w:r w:rsidRPr="0065658A">
            <w:rPr>
              <w:rFonts w:asciiTheme="minorHAnsi" w:hAnsiTheme="minorHAnsi"/>
              <w:b/>
              <w:bCs/>
              <w:sz w:val="20"/>
            </w:rPr>
            <w:fldChar w:fldCharType="separate"/>
          </w:r>
          <w:r w:rsidRPr="0065658A">
            <w:rPr>
              <w:rFonts w:asciiTheme="minorHAnsi" w:hAnsiTheme="minorHAnsi"/>
              <w:b/>
              <w:bCs/>
              <w:noProof/>
              <w:sz w:val="20"/>
            </w:rPr>
            <w:t>1</w:t>
          </w:r>
          <w:r w:rsidRPr="0065658A">
            <w:rPr>
              <w:rFonts w:asciiTheme="minorHAnsi" w:hAnsiTheme="minorHAnsi"/>
              <w:b/>
              <w:bCs/>
              <w:sz w:val="20"/>
            </w:rPr>
            <w:fldChar w:fldCharType="end"/>
          </w:r>
          <w:r w:rsidRPr="0065658A">
            <w:rPr>
              <w:rFonts w:asciiTheme="minorHAnsi" w:hAnsiTheme="minorHAnsi"/>
              <w:sz w:val="20"/>
            </w:rPr>
            <w:t xml:space="preserve"> of </w:t>
          </w:r>
          <w:r w:rsidRPr="0065658A">
            <w:rPr>
              <w:rFonts w:asciiTheme="minorHAnsi" w:hAnsiTheme="minorHAnsi"/>
              <w:b/>
              <w:bCs/>
              <w:sz w:val="20"/>
            </w:rPr>
            <w:fldChar w:fldCharType="begin"/>
          </w:r>
          <w:r w:rsidRPr="0065658A">
            <w:rPr>
              <w:rFonts w:asciiTheme="minorHAnsi" w:hAnsiTheme="minorHAnsi"/>
              <w:b/>
              <w:bCs/>
              <w:sz w:val="20"/>
            </w:rPr>
            <w:instrText xml:space="preserve"> NUMPAGES  \* Arabic  \* MERGEFORMAT </w:instrText>
          </w:r>
          <w:r w:rsidRPr="0065658A">
            <w:rPr>
              <w:rFonts w:asciiTheme="minorHAnsi" w:hAnsiTheme="minorHAnsi"/>
              <w:b/>
              <w:bCs/>
              <w:sz w:val="20"/>
            </w:rPr>
            <w:fldChar w:fldCharType="separate"/>
          </w:r>
          <w:r w:rsidRPr="0065658A">
            <w:rPr>
              <w:rFonts w:asciiTheme="minorHAnsi" w:hAnsiTheme="minorHAnsi"/>
              <w:b/>
              <w:bCs/>
              <w:noProof/>
              <w:sz w:val="20"/>
            </w:rPr>
            <w:t>2</w:t>
          </w:r>
          <w:r w:rsidRPr="0065658A">
            <w:rPr>
              <w:rFonts w:asciiTheme="minorHAnsi" w:hAnsiTheme="minorHAnsi"/>
              <w:b/>
              <w:bCs/>
              <w:sz w:val="20"/>
            </w:rPr>
            <w:fldChar w:fldCharType="end"/>
          </w:r>
        </w:p>
      </w:tc>
    </w:tr>
  </w:tbl>
  <w:p w14:paraId="0CF7AC8A" w14:textId="77777777" w:rsidR="00D45BC5" w:rsidRDefault="00D4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C335" w14:textId="77777777" w:rsidR="00512013" w:rsidRDefault="00512013" w:rsidP="00310930">
      <w:pPr>
        <w:spacing w:after="0" w:line="240" w:lineRule="auto"/>
      </w:pPr>
      <w:r>
        <w:separator/>
      </w:r>
    </w:p>
  </w:footnote>
  <w:footnote w:type="continuationSeparator" w:id="0">
    <w:p w14:paraId="40826ABA" w14:textId="77777777" w:rsidR="00512013" w:rsidRDefault="00512013" w:rsidP="00310930">
      <w:pPr>
        <w:spacing w:after="0" w:line="240" w:lineRule="auto"/>
      </w:pPr>
      <w:r>
        <w:continuationSeparator/>
      </w:r>
    </w:p>
  </w:footnote>
  <w:footnote w:id="1">
    <w:p w14:paraId="4DFE0858" w14:textId="77777777" w:rsidR="00E04226" w:rsidRDefault="00E04226">
      <w:pPr>
        <w:pStyle w:val="FootnoteText"/>
      </w:pPr>
      <w:r w:rsidRPr="00C74723">
        <w:rPr>
          <w:rStyle w:val="FootnoteReference"/>
          <w:sz w:val="18"/>
        </w:rPr>
        <w:footnoteRef/>
      </w:r>
      <w:r w:rsidRPr="00C74723">
        <w:rPr>
          <w:sz w:val="18"/>
        </w:rPr>
        <w:t xml:space="preserve"> </w:t>
      </w:r>
      <w:proofErr w:type="spellStart"/>
      <w:r w:rsidRPr="00C74723">
        <w:rPr>
          <w:sz w:val="18"/>
        </w:rPr>
        <w:t>Douogherty</w:t>
      </w:r>
      <w:proofErr w:type="spellEnd"/>
      <w:r w:rsidRPr="00C74723">
        <w:rPr>
          <w:sz w:val="18"/>
        </w:rPr>
        <w:t xml:space="preserve">, D.S (2017), </w:t>
      </w:r>
      <w:r w:rsidRPr="00C74723">
        <w:rPr>
          <w:i/>
          <w:sz w:val="18"/>
        </w:rPr>
        <w:t>The Omissions That Make So Many Sexual Harassment Policies Ineffective</w:t>
      </w:r>
      <w:r w:rsidRPr="00C74723">
        <w:rPr>
          <w:sz w:val="18"/>
        </w:rPr>
        <w:t xml:space="preserve">, </w:t>
      </w:r>
      <w:r w:rsidRPr="00C74723">
        <w:rPr>
          <w:sz w:val="18"/>
          <w:u w:val="single"/>
        </w:rPr>
        <w:t>Harvard Business Review</w:t>
      </w:r>
      <w:r w:rsidRPr="00C74723">
        <w:rPr>
          <w:sz w:val="18"/>
        </w:rPr>
        <w:t>, May 31, 2017, accessed 6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0B20" w14:textId="77777777" w:rsidR="00813ECC" w:rsidRPr="00D70047" w:rsidRDefault="00A075C8" w:rsidP="00813ECC">
    <w:pPr>
      <w:jc w:val="center"/>
      <w:rPr>
        <w:rFonts w:asciiTheme="majorHAnsi" w:hAnsiTheme="majorHAnsi"/>
        <w:sz w:val="36"/>
        <w:szCs w:val="32"/>
      </w:rPr>
    </w:pPr>
    <w:r>
      <w:rPr>
        <w:noProof/>
        <w:lang w:eastAsia="en-AU"/>
      </w:rPr>
      <w:drawing>
        <wp:anchor distT="0" distB="0" distL="114300" distR="114300" simplePos="0" relativeHeight="251659264" behindDoc="0" locked="0" layoutInCell="1" allowOverlap="1" wp14:anchorId="7CE54C12" wp14:editId="03A437D1">
          <wp:simplePos x="0" y="0"/>
          <wp:positionH relativeFrom="margin">
            <wp:posOffset>0</wp:posOffset>
          </wp:positionH>
          <wp:positionV relativeFrom="margin">
            <wp:posOffset>-956945</wp:posOffset>
          </wp:positionV>
          <wp:extent cx="742950" cy="7372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1">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813ECC" w:rsidRPr="00D70047">
      <w:rPr>
        <w:rFonts w:asciiTheme="majorHAnsi" w:hAnsiTheme="majorHAnsi"/>
        <w:b/>
        <w:sz w:val="36"/>
        <w:szCs w:val="32"/>
      </w:rPr>
      <w:t>Seventh-day Adventist Schools (South Queensland) Limited</w:t>
    </w:r>
  </w:p>
  <w:tbl>
    <w:tblPr>
      <w:tblW w:w="87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543"/>
    </w:tblGrid>
    <w:tr w:rsidR="00813ECC" w:rsidRPr="00D70047" w14:paraId="6AAFBB74" w14:textId="77777777" w:rsidTr="00072FE7">
      <w:trPr>
        <w:jc w:val="right"/>
      </w:trPr>
      <w:tc>
        <w:tcPr>
          <w:tcW w:w="5240" w:type="dxa"/>
          <w:vAlign w:val="center"/>
        </w:tcPr>
        <w:p w14:paraId="72F49972"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3543" w:type="dxa"/>
          <w:vAlign w:val="center"/>
        </w:tcPr>
        <w:p w14:paraId="2CAFADEA"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427A22" w:rsidRPr="00D70047" w14:paraId="63158034" w14:textId="77777777" w:rsidTr="00072FE7">
      <w:trPr>
        <w:jc w:val="right"/>
      </w:trPr>
      <w:tc>
        <w:tcPr>
          <w:tcW w:w="5240" w:type="dxa"/>
          <w:vAlign w:val="center"/>
        </w:tcPr>
        <w:p w14:paraId="72B73BFC" w14:textId="77777777" w:rsidR="00427A22" w:rsidRPr="00D70047" w:rsidRDefault="00427A22" w:rsidP="00BF6102">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1944678705"/>
              <w:placeholder>
                <w:docPart w:val="6C7979DB85A84DC897206238CA43DA80"/>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3543" w:type="dxa"/>
          <w:vAlign w:val="center"/>
        </w:tcPr>
        <w:p w14:paraId="7A85337F" w14:textId="77777777" w:rsidR="00427A22" w:rsidRPr="00D70047" w:rsidRDefault="00BF6102" w:rsidP="00BF6102">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1115674111"/>
              <w:placeholder>
                <w:docPart w:val="BD946C78A2A5433C9B730ADADEB7B4F1"/>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sidR="007A5139">
                <w:rPr>
                  <w:rStyle w:val="BoldedText10"/>
                </w:rPr>
                <w:t>Highly Recommended</w:t>
              </w:r>
            </w:sdtContent>
          </w:sdt>
        </w:p>
      </w:tc>
    </w:tr>
    <w:tr w:rsidR="00813ECC" w:rsidRPr="00D70047" w14:paraId="2A59213C" w14:textId="77777777" w:rsidTr="00072FE7">
      <w:trPr>
        <w:jc w:val="right"/>
      </w:trPr>
      <w:tc>
        <w:tcPr>
          <w:tcW w:w="5240" w:type="dxa"/>
          <w:vAlign w:val="center"/>
        </w:tcPr>
        <w:p w14:paraId="4AE4287A"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Document Name: </w:t>
          </w:r>
          <w:r w:rsidRPr="00D70047">
            <w:rPr>
              <w:rFonts w:asciiTheme="minorHAnsi" w:hAnsiTheme="minorHAnsi"/>
              <w:b/>
              <w:sz w:val="20"/>
            </w:rPr>
            <w:t>Sexual Harassment</w:t>
          </w:r>
        </w:p>
      </w:tc>
      <w:tc>
        <w:tcPr>
          <w:tcW w:w="3543" w:type="dxa"/>
          <w:vAlign w:val="center"/>
        </w:tcPr>
        <w:p w14:paraId="2DF1A524" w14:textId="6C9BEB18"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715390817"/>
              <w:placeholder>
                <w:docPart w:val="DefaultPlaceholder_-1854013438"/>
              </w:placeholder>
              <w:date w:fullDate="2020-09-22T00:00:00Z">
                <w:dateFormat w:val="d MMMM yyyy"/>
                <w:lid w:val="en-AU"/>
                <w:storeMappedDataAs w:val="dateTime"/>
                <w:calendar w:val="gregorian"/>
              </w:date>
            </w:sdtPr>
            <w:sdtEndPr/>
            <w:sdtContent>
              <w:r w:rsidR="009C2B6C">
                <w:rPr>
                  <w:rFonts w:asciiTheme="minorHAnsi" w:hAnsiTheme="minorHAnsi"/>
                  <w:b/>
                  <w:sz w:val="20"/>
                </w:rPr>
                <w:t>22 September 2020</w:t>
              </w:r>
            </w:sdtContent>
          </w:sdt>
        </w:p>
      </w:tc>
    </w:tr>
    <w:tr w:rsidR="00813ECC" w:rsidRPr="00D70047" w14:paraId="539E5B72" w14:textId="77777777" w:rsidTr="00072FE7">
      <w:trPr>
        <w:jc w:val="right"/>
      </w:trPr>
      <w:tc>
        <w:tcPr>
          <w:tcW w:w="5240" w:type="dxa"/>
          <w:vAlign w:val="center"/>
        </w:tcPr>
        <w:p w14:paraId="385CB564" w14:textId="630427F6"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Document ID: </w:t>
          </w:r>
          <w:r w:rsidRPr="007E2F40">
            <w:rPr>
              <w:rFonts w:asciiTheme="minorHAnsi" w:hAnsiTheme="minorHAnsi"/>
              <w:b/>
              <w:sz w:val="20"/>
            </w:rPr>
            <w:t>SQS189.00</w:t>
          </w:r>
          <w:r w:rsidR="003C578F">
            <w:rPr>
              <w:rFonts w:asciiTheme="minorHAnsi" w:hAnsiTheme="minorHAnsi"/>
              <w:b/>
              <w:sz w:val="20"/>
            </w:rPr>
            <w:t>2</w:t>
          </w:r>
          <w:r w:rsidRPr="007E2F40">
            <w:rPr>
              <w:rFonts w:asciiTheme="minorHAnsi" w:hAnsiTheme="minorHAnsi"/>
              <w:b/>
              <w:sz w:val="20"/>
            </w:rPr>
            <w:t>.</w:t>
          </w:r>
          <w:r w:rsidR="003C578F">
            <w:rPr>
              <w:rFonts w:asciiTheme="minorHAnsi" w:hAnsiTheme="minorHAnsi"/>
              <w:b/>
              <w:sz w:val="20"/>
            </w:rPr>
            <w:t>EDU</w:t>
          </w:r>
        </w:p>
      </w:tc>
      <w:tc>
        <w:tcPr>
          <w:tcW w:w="3543" w:type="dxa"/>
          <w:vAlign w:val="center"/>
        </w:tcPr>
        <w:p w14:paraId="57A798D0" w14:textId="1B52272D"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2056966338"/>
              <w:placeholder>
                <w:docPart w:val="82A793AE7D1348A1AD5EB4A9477F32EE"/>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9C2B6C">
                <w:rPr>
                  <w:rStyle w:val="BoldedText10"/>
                </w:rPr>
                <w:t>Term 3</w:t>
              </w:r>
            </w:sdtContent>
          </w:sdt>
          <w:r w:rsidR="00CB33E9">
            <w:rPr>
              <w:rFonts w:eastAsia="Calibri" w:cs="Times New Roman"/>
            </w:rPr>
            <w:t xml:space="preserve">  -  </w:t>
          </w:r>
          <w:sdt>
            <w:sdtPr>
              <w:rPr>
                <w:rStyle w:val="BoldedText10"/>
              </w:rPr>
              <w:id w:val="416213480"/>
              <w:placeholder>
                <w:docPart w:val="5D512CBF20024ABB9FEC725F0C6BD0D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9C2B6C">
                <w:rPr>
                  <w:rStyle w:val="BoldedText10"/>
                </w:rPr>
                <w:t>2022</w:t>
              </w:r>
            </w:sdtContent>
          </w:sdt>
        </w:p>
      </w:tc>
    </w:tr>
  </w:tbl>
  <w:p w14:paraId="7D27163A" w14:textId="77777777" w:rsidR="00310930" w:rsidRDefault="0031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55B9" w14:textId="77777777" w:rsidR="00D45BC5" w:rsidRDefault="00D4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0E963ED1"/>
    <w:multiLevelType w:val="hybridMultilevel"/>
    <w:tmpl w:val="160A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B349CA"/>
    <w:multiLevelType w:val="hybridMultilevel"/>
    <w:tmpl w:val="04E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306C0"/>
    <w:multiLevelType w:val="hybridMultilevel"/>
    <w:tmpl w:val="2B26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67B70"/>
    <w:multiLevelType w:val="hybridMultilevel"/>
    <w:tmpl w:val="B36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CA57B2"/>
    <w:multiLevelType w:val="hybridMultilevel"/>
    <w:tmpl w:val="54AA5596"/>
    <w:lvl w:ilvl="0" w:tplc="0C090001">
      <w:start w:val="1"/>
      <w:numFmt w:val="bullet"/>
      <w:lvlText w:val=""/>
      <w:lvlJc w:val="left"/>
      <w:pPr>
        <w:ind w:left="720" w:hanging="360"/>
      </w:pPr>
      <w:rPr>
        <w:rFonts w:ascii="Symbol" w:hAnsi="Symbol" w:hint="default"/>
      </w:rPr>
    </w:lvl>
    <w:lvl w:ilvl="1" w:tplc="EBF8491E">
      <w:numFmt w:val="bullet"/>
      <w:lvlText w:val="•"/>
      <w:lvlJc w:val="left"/>
      <w:pPr>
        <w:ind w:left="1440" w:hanging="360"/>
      </w:pPr>
      <w:rPr>
        <w:rFonts w:ascii="Calibri Light" w:eastAsiaTheme="minorEastAsia"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F0948"/>
    <w:multiLevelType w:val="hybridMultilevel"/>
    <w:tmpl w:val="D7B4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6CEF6D3E"/>
    <w:multiLevelType w:val="hybridMultilevel"/>
    <w:tmpl w:val="C188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19397C"/>
    <w:multiLevelType w:val="hybridMultilevel"/>
    <w:tmpl w:val="1E145D0A"/>
    <w:lvl w:ilvl="0" w:tplc="0C090003">
      <w:start w:val="1"/>
      <w:numFmt w:val="bullet"/>
      <w:lvlText w:val="o"/>
      <w:lvlJc w:val="left"/>
      <w:pPr>
        <w:ind w:left="1434" w:hanging="360"/>
      </w:pPr>
      <w:rPr>
        <w:rFonts w:ascii="Courier New" w:hAnsi="Courier New" w:cs="Courier New"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6"/>
  </w:num>
  <w:num w:numId="10">
    <w:abstractNumId w:val="12"/>
  </w:num>
  <w:num w:numId="11">
    <w:abstractNumId w:val="0"/>
  </w:num>
  <w:num w:numId="12">
    <w:abstractNumId w:val="1"/>
  </w:num>
  <w:num w:numId="13">
    <w:abstractNumId w:val="16"/>
  </w:num>
  <w:num w:numId="14">
    <w:abstractNumId w:val="5"/>
  </w:num>
  <w:num w:numId="15">
    <w:abstractNumId w:val="4"/>
  </w:num>
  <w:num w:numId="16">
    <w:abstractNumId w:val="3"/>
  </w:num>
  <w:num w:numId="17">
    <w:abstractNumId w:val="11"/>
  </w:num>
  <w:num w:numId="18">
    <w:abstractNumId w:val="9"/>
  </w:num>
  <w:num w:numId="19">
    <w:abstractNumId w:val="7"/>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1"/>
    <w:rsid w:val="000133B3"/>
    <w:rsid w:val="00072FE7"/>
    <w:rsid w:val="000915E6"/>
    <w:rsid w:val="000D326A"/>
    <w:rsid w:val="000F0BEC"/>
    <w:rsid w:val="000F5D30"/>
    <w:rsid w:val="00105DA6"/>
    <w:rsid w:val="00140394"/>
    <w:rsid w:val="00154B5B"/>
    <w:rsid w:val="00193BCD"/>
    <w:rsid w:val="001B4ADD"/>
    <w:rsid w:val="001C2D04"/>
    <w:rsid w:val="001E43C4"/>
    <w:rsid w:val="00211C41"/>
    <w:rsid w:val="002A16AD"/>
    <w:rsid w:val="002F77FF"/>
    <w:rsid w:val="00310930"/>
    <w:rsid w:val="00376AA0"/>
    <w:rsid w:val="003866A1"/>
    <w:rsid w:val="003C578F"/>
    <w:rsid w:val="003D0048"/>
    <w:rsid w:val="003D5611"/>
    <w:rsid w:val="004002B7"/>
    <w:rsid w:val="00416DA9"/>
    <w:rsid w:val="00427A22"/>
    <w:rsid w:val="00473635"/>
    <w:rsid w:val="0049108E"/>
    <w:rsid w:val="004F4683"/>
    <w:rsid w:val="00502385"/>
    <w:rsid w:val="00512013"/>
    <w:rsid w:val="0051308A"/>
    <w:rsid w:val="00525096"/>
    <w:rsid w:val="005C0B6E"/>
    <w:rsid w:val="005D584E"/>
    <w:rsid w:val="00604DD1"/>
    <w:rsid w:val="00641A05"/>
    <w:rsid w:val="00650B87"/>
    <w:rsid w:val="0065658A"/>
    <w:rsid w:val="00666138"/>
    <w:rsid w:val="006A5B7B"/>
    <w:rsid w:val="006A6E81"/>
    <w:rsid w:val="006B78E7"/>
    <w:rsid w:val="007120A8"/>
    <w:rsid w:val="00714E97"/>
    <w:rsid w:val="00714EAE"/>
    <w:rsid w:val="00720BDE"/>
    <w:rsid w:val="007248E7"/>
    <w:rsid w:val="00744DF4"/>
    <w:rsid w:val="00791BF7"/>
    <w:rsid w:val="007A5139"/>
    <w:rsid w:val="007C163B"/>
    <w:rsid w:val="007C1A90"/>
    <w:rsid w:val="007E2F40"/>
    <w:rsid w:val="008069D4"/>
    <w:rsid w:val="00813ECC"/>
    <w:rsid w:val="0082421A"/>
    <w:rsid w:val="00825579"/>
    <w:rsid w:val="0087598E"/>
    <w:rsid w:val="00876AA8"/>
    <w:rsid w:val="00882CFC"/>
    <w:rsid w:val="008C6C22"/>
    <w:rsid w:val="008E197E"/>
    <w:rsid w:val="008F7AFE"/>
    <w:rsid w:val="00920DF4"/>
    <w:rsid w:val="00923D3A"/>
    <w:rsid w:val="00940035"/>
    <w:rsid w:val="00944DAD"/>
    <w:rsid w:val="00983726"/>
    <w:rsid w:val="009C2B6C"/>
    <w:rsid w:val="009F2CD4"/>
    <w:rsid w:val="00A075C8"/>
    <w:rsid w:val="00AC0CDD"/>
    <w:rsid w:val="00AF0361"/>
    <w:rsid w:val="00B16310"/>
    <w:rsid w:val="00B34F7F"/>
    <w:rsid w:val="00B8128E"/>
    <w:rsid w:val="00B940E7"/>
    <w:rsid w:val="00BB55EC"/>
    <w:rsid w:val="00BB65FB"/>
    <w:rsid w:val="00BF6102"/>
    <w:rsid w:val="00C23FE3"/>
    <w:rsid w:val="00C712DD"/>
    <w:rsid w:val="00C74723"/>
    <w:rsid w:val="00CB3362"/>
    <w:rsid w:val="00CB33E9"/>
    <w:rsid w:val="00CE63A3"/>
    <w:rsid w:val="00D32B1C"/>
    <w:rsid w:val="00D45BC5"/>
    <w:rsid w:val="00D57840"/>
    <w:rsid w:val="00D70047"/>
    <w:rsid w:val="00DA2142"/>
    <w:rsid w:val="00DF1F22"/>
    <w:rsid w:val="00DF6A4B"/>
    <w:rsid w:val="00E04226"/>
    <w:rsid w:val="00E66F6D"/>
    <w:rsid w:val="00EE4A18"/>
    <w:rsid w:val="00EE7415"/>
    <w:rsid w:val="00F03DD5"/>
    <w:rsid w:val="00F45E25"/>
    <w:rsid w:val="00F64A40"/>
    <w:rsid w:val="00FA40B0"/>
    <w:rsid w:val="00FB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149C7"/>
  <w15:chartTrackingRefBased/>
  <w15:docId w15:val="{1547DE36-CF28-42CD-851B-229836B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9"/>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7E2F40"/>
    <w:pPr>
      <w:pBdr>
        <w:bottom w:val="single" w:sz="4" w:space="1" w:color="auto"/>
      </w:pBdr>
      <w:spacing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7E2F40"/>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F0361"/>
    <w:rPr>
      <w:rFonts w:ascii="Arial" w:hAnsi="Arial"/>
      <w:b/>
      <w:bCs/>
      <w:sz w:val="20"/>
    </w:rPr>
  </w:style>
  <w:style w:type="paragraph" w:styleId="CommentText">
    <w:name w:val="annotation text"/>
    <w:basedOn w:val="Normal"/>
    <w:link w:val="CommentTextChar"/>
    <w:rsid w:val="00AF0361"/>
    <w:pPr>
      <w:spacing w:line="240" w:lineRule="auto"/>
    </w:pPr>
    <w:rPr>
      <w:sz w:val="20"/>
      <w:szCs w:val="20"/>
      <w:lang w:eastAsia="en-AU"/>
    </w:rPr>
  </w:style>
  <w:style w:type="character" w:customStyle="1" w:styleId="CommentTextChar">
    <w:name w:val="Comment Text Char"/>
    <w:basedOn w:val="DefaultParagraphFont"/>
    <w:link w:val="CommentText"/>
    <w:rsid w:val="00AF0361"/>
    <w:rPr>
      <w:rFonts w:ascii="Calibri Light" w:hAnsi="Calibri Light"/>
      <w:sz w:val="20"/>
      <w:szCs w:val="20"/>
      <w:lang w:eastAsia="en-AU"/>
    </w:rPr>
  </w:style>
  <w:style w:type="character" w:customStyle="1" w:styleId="BoldedText10">
    <w:name w:val="Bolded Text 10"/>
    <w:basedOn w:val="DefaultParagraphFont"/>
    <w:uiPriority w:val="1"/>
    <w:rsid w:val="00CB33E9"/>
    <w:rPr>
      <w:rFonts w:asciiTheme="minorHAnsi" w:hAnsiTheme="minorHAnsi"/>
      <w:b/>
      <w:sz w:val="20"/>
    </w:rPr>
  </w:style>
  <w:style w:type="character" w:customStyle="1" w:styleId="Style1">
    <w:name w:val="Style1"/>
    <w:basedOn w:val="DefaultParagraphFont"/>
    <w:uiPriority w:val="1"/>
    <w:rsid w:val="00427A22"/>
    <w:rPr>
      <w:rFonts w:ascii="Times New Roman" w:hAnsi="Times New Roman"/>
      <w:sz w:val="20"/>
    </w:rPr>
  </w:style>
  <w:style w:type="paragraph" w:styleId="BodyText">
    <w:name w:val="Body Text"/>
    <w:basedOn w:val="Normal"/>
    <w:link w:val="BodyTextChar"/>
    <w:rsid w:val="00AC0CDD"/>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AC0CDD"/>
    <w:rPr>
      <w:rFonts w:ascii="Arial Narrow" w:eastAsia="Times New Roman" w:hAnsi="Arial Narrow" w:cs="Times New Roman"/>
      <w:sz w:val="20"/>
      <w:szCs w:val="24"/>
    </w:rPr>
  </w:style>
  <w:style w:type="paragraph" w:customStyle="1" w:styleId="Default">
    <w:name w:val="Default"/>
    <w:rsid w:val="00AC0CDD"/>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B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DD"/>
    <w:rPr>
      <w:rFonts w:ascii="Segoe UI" w:hAnsi="Segoe UI" w:cs="Segoe UI"/>
      <w:sz w:val="18"/>
      <w:szCs w:val="18"/>
    </w:rPr>
  </w:style>
  <w:style w:type="paragraph" w:styleId="FootnoteText">
    <w:name w:val="footnote text"/>
    <w:basedOn w:val="Normal"/>
    <w:link w:val="FootnoteTextChar"/>
    <w:uiPriority w:val="99"/>
    <w:semiHidden/>
    <w:unhideWhenUsed/>
    <w:rsid w:val="00E04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26"/>
    <w:rPr>
      <w:rFonts w:ascii="Calibri Light" w:hAnsi="Calibri Light"/>
      <w:sz w:val="20"/>
      <w:szCs w:val="20"/>
    </w:rPr>
  </w:style>
  <w:style w:type="character" w:styleId="FootnoteReference">
    <w:name w:val="footnote reference"/>
    <w:basedOn w:val="DefaultParagraphFont"/>
    <w:uiPriority w:val="99"/>
    <w:semiHidden/>
    <w:unhideWhenUsed/>
    <w:rsid w:val="00E04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forces.gc.ca/assets/FORCES_Internet/images/caf-community-support-services/sm-figure5.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law.gov.au/Series/C2004A02868" TargetMode="External"/><Relationship Id="rId4" Type="http://schemas.openxmlformats.org/officeDocument/2006/relationships/settings" Target="settings.xml"/><Relationship Id="rId9" Type="http://schemas.openxmlformats.org/officeDocument/2006/relationships/hyperlink" Target="https://www.legislation.qld.gov.au/LEGISLTN/CURRENT/A/AntiDiscrimA91.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28DF1FF2A4569905029AA0E57C91B"/>
        <w:category>
          <w:name w:val="General"/>
          <w:gallery w:val="placeholder"/>
        </w:category>
        <w:types>
          <w:type w:val="bbPlcHdr"/>
        </w:types>
        <w:behaviors>
          <w:behavior w:val="content"/>
        </w:behaviors>
        <w:guid w:val="{8C9E062E-B26B-455E-90F5-170A8CD2BC1F}"/>
      </w:docPartPr>
      <w:docPartBody>
        <w:p w:rsidR="001816EA" w:rsidRDefault="00DB416E" w:rsidP="00DB416E">
          <w:pPr>
            <w:pStyle w:val="2F828DF1FF2A4569905029AA0E57C91B"/>
          </w:pPr>
          <w:r w:rsidRPr="00AD0B96">
            <w:rPr>
              <w:rStyle w:val="PlaceholderText"/>
            </w:rPr>
            <w:t>Click here to enter text.</w:t>
          </w:r>
        </w:p>
      </w:docPartBody>
    </w:docPart>
    <w:docPart>
      <w:docPartPr>
        <w:name w:val="D60F7908A14F4EE7A7FDD1BAB47C1D07"/>
        <w:category>
          <w:name w:val="General"/>
          <w:gallery w:val="placeholder"/>
        </w:category>
        <w:types>
          <w:type w:val="bbPlcHdr"/>
        </w:types>
        <w:behaviors>
          <w:behavior w:val="content"/>
        </w:behaviors>
        <w:guid w:val="{8DD97AE8-26CA-4186-A186-B7B50CAA2525}"/>
      </w:docPartPr>
      <w:docPartBody>
        <w:p w:rsidR="009C54A8" w:rsidRDefault="00C93D95" w:rsidP="00C93D95">
          <w:pPr>
            <w:pStyle w:val="D60F7908A14F4EE7A7FDD1BAB47C1D07"/>
          </w:pPr>
          <w:r w:rsidRPr="00AD0B96">
            <w:rPr>
              <w:rStyle w:val="PlaceholderText"/>
            </w:rPr>
            <w:t>Click here to enter text.</w:t>
          </w:r>
        </w:p>
      </w:docPartBody>
    </w:docPart>
    <w:docPart>
      <w:docPartPr>
        <w:name w:val="E29200903CFE4B89BEA914B38A449E6F"/>
        <w:category>
          <w:name w:val="General"/>
          <w:gallery w:val="placeholder"/>
        </w:category>
        <w:types>
          <w:type w:val="bbPlcHdr"/>
        </w:types>
        <w:behaviors>
          <w:behavior w:val="content"/>
        </w:behaviors>
        <w:guid w:val="{B8BB8444-0C0B-4677-BE9D-9932F866DCCF}"/>
      </w:docPartPr>
      <w:docPartBody>
        <w:p w:rsidR="009C54A8" w:rsidRDefault="00C93D95" w:rsidP="00C93D95">
          <w:pPr>
            <w:pStyle w:val="E29200903CFE4B89BEA914B38A449E6F5"/>
          </w:pPr>
          <w:r>
            <w:rPr>
              <w:rFonts w:eastAsia="Calibri" w:cs="Times New Roman"/>
            </w:rPr>
            <w:t>[</w:t>
          </w:r>
          <w:r>
            <w:rPr>
              <w:rStyle w:val="PlaceholderText"/>
            </w:rPr>
            <w:t>Draft or Approved]</w:t>
          </w:r>
        </w:p>
      </w:docPartBody>
    </w:docPart>
    <w:docPart>
      <w:docPartPr>
        <w:name w:val="DefaultPlaceholder_-1854013438"/>
        <w:category>
          <w:name w:val="General"/>
          <w:gallery w:val="placeholder"/>
        </w:category>
        <w:types>
          <w:type w:val="bbPlcHdr"/>
        </w:types>
        <w:behaviors>
          <w:behavior w:val="content"/>
        </w:behaviors>
        <w:guid w:val="{C0CAF394-7009-4509-AE5D-DDA7222798EC}"/>
      </w:docPartPr>
      <w:docPartBody>
        <w:p w:rsidR="009C54A8" w:rsidRDefault="00C93D95">
          <w:r w:rsidRPr="00EA7B0E">
            <w:rPr>
              <w:rStyle w:val="PlaceholderText"/>
            </w:rPr>
            <w:t>Click or tap to enter a date.</w:t>
          </w:r>
        </w:p>
      </w:docPartBody>
    </w:docPart>
    <w:docPart>
      <w:docPartPr>
        <w:name w:val="E6474DDB456F42A7A205A1052750DAAB"/>
        <w:category>
          <w:name w:val="General"/>
          <w:gallery w:val="placeholder"/>
        </w:category>
        <w:types>
          <w:type w:val="bbPlcHdr"/>
        </w:types>
        <w:behaviors>
          <w:behavior w:val="content"/>
        </w:behaviors>
        <w:guid w:val="{C4DE0FEC-D463-4F96-8562-B46601384DDC}"/>
      </w:docPartPr>
      <w:docPartBody>
        <w:p w:rsidR="009C54A8" w:rsidRDefault="00C93D95" w:rsidP="00C93D95">
          <w:pPr>
            <w:pStyle w:val="E6474DDB456F42A7A205A1052750DAAB"/>
          </w:pPr>
          <w:r>
            <w:rPr>
              <w:rStyle w:val="PlaceholderText"/>
            </w:rPr>
            <w:t>Select Term</w:t>
          </w:r>
        </w:p>
      </w:docPartBody>
    </w:docPart>
    <w:docPart>
      <w:docPartPr>
        <w:name w:val="D55D9BAA649D424EB250DFA408B93302"/>
        <w:category>
          <w:name w:val="General"/>
          <w:gallery w:val="placeholder"/>
        </w:category>
        <w:types>
          <w:type w:val="bbPlcHdr"/>
        </w:types>
        <w:behaviors>
          <w:behavior w:val="content"/>
        </w:behaviors>
        <w:guid w:val="{F55503D9-1469-443E-90DB-1DA2B6B99007}"/>
      </w:docPartPr>
      <w:docPartBody>
        <w:p w:rsidR="009C54A8" w:rsidRDefault="00C93D95" w:rsidP="00C93D95">
          <w:pPr>
            <w:pStyle w:val="D55D9BAA649D424EB250DFA408B93302"/>
          </w:pPr>
          <w:r>
            <w:rPr>
              <w:rStyle w:val="PlaceholderText"/>
            </w:rPr>
            <w:t>Select Year</w:t>
          </w:r>
        </w:p>
      </w:docPartBody>
    </w:docPart>
    <w:docPart>
      <w:docPartPr>
        <w:name w:val="6C7979DB85A84DC897206238CA43DA80"/>
        <w:category>
          <w:name w:val="General"/>
          <w:gallery w:val="placeholder"/>
        </w:category>
        <w:types>
          <w:type w:val="bbPlcHdr"/>
        </w:types>
        <w:behaviors>
          <w:behavior w:val="content"/>
        </w:behaviors>
        <w:guid w:val="{07ACECE6-47BC-41D4-8FD3-DBA33436D71A}"/>
      </w:docPartPr>
      <w:docPartBody>
        <w:p w:rsidR="009C54A8" w:rsidRDefault="00C93D95" w:rsidP="00C93D95">
          <w:pPr>
            <w:pStyle w:val="6C7979DB85A84DC897206238CA43DA80"/>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BD946C78A2A5433C9B730ADADEB7B4F1"/>
        <w:category>
          <w:name w:val="General"/>
          <w:gallery w:val="placeholder"/>
        </w:category>
        <w:types>
          <w:type w:val="bbPlcHdr"/>
        </w:types>
        <w:behaviors>
          <w:behavior w:val="content"/>
        </w:behaviors>
        <w:guid w:val="{B9D1E00A-4CAB-4D74-948E-F7DA6622594C}"/>
      </w:docPartPr>
      <w:docPartBody>
        <w:p w:rsidR="009C54A8" w:rsidRDefault="00C93D95" w:rsidP="00C93D95">
          <w:pPr>
            <w:pStyle w:val="BD946C78A2A5433C9B730ADADEB7B4F1"/>
          </w:pPr>
          <w:r w:rsidRPr="00EA7B0E">
            <w:rPr>
              <w:rStyle w:val="PlaceholderText"/>
            </w:rPr>
            <w:t xml:space="preserve">Choose </w:t>
          </w:r>
          <w:r>
            <w:rPr>
              <w:rStyle w:val="PlaceholderText"/>
            </w:rPr>
            <w:t>type</w:t>
          </w:r>
        </w:p>
      </w:docPartBody>
    </w:docPart>
    <w:docPart>
      <w:docPartPr>
        <w:name w:val="22DFD9E568474815BBE086BA2FEBFDC3"/>
        <w:category>
          <w:name w:val="General"/>
          <w:gallery w:val="placeholder"/>
        </w:category>
        <w:types>
          <w:type w:val="bbPlcHdr"/>
        </w:types>
        <w:behaviors>
          <w:behavior w:val="content"/>
        </w:behaviors>
        <w:guid w:val="{896B5821-6084-4E70-BAEC-0D50B6ADB833}"/>
      </w:docPartPr>
      <w:docPartBody>
        <w:p w:rsidR="009C54A8" w:rsidRDefault="00C93D95" w:rsidP="00C93D95">
          <w:pPr>
            <w:pStyle w:val="22DFD9E568474815BBE086BA2FEBFDC31"/>
          </w:pPr>
          <w:r w:rsidRPr="00EA7B0E">
            <w:rPr>
              <w:rStyle w:val="PlaceholderText"/>
            </w:rPr>
            <w:t xml:space="preserve">Choose </w:t>
          </w:r>
          <w:r>
            <w:rPr>
              <w:rStyle w:val="PlaceholderText"/>
            </w:rPr>
            <w:t>schedule of review</w:t>
          </w:r>
        </w:p>
      </w:docPartBody>
    </w:docPart>
    <w:docPart>
      <w:docPartPr>
        <w:name w:val="DB853C3E31A540BAB252A5C6A70E4B8D"/>
        <w:category>
          <w:name w:val="General"/>
          <w:gallery w:val="placeholder"/>
        </w:category>
        <w:types>
          <w:type w:val="bbPlcHdr"/>
        </w:types>
        <w:behaviors>
          <w:behavior w:val="content"/>
        </w:behaviors>
        <w:guid w:val="{227DDAF4-F3CF-4FEB-A3C3-1991135D476E}"/>
      </w:docPartPr>
      <w:docPartBody>
        <w:p w:rsidR="009C54A8" w:rsidRDefault="00C93D95" w:rsidP="00C93D95">
          <w:pPr>
            <w:pStyle w:val="DB853C3E31A540BAB252A5C6A70E4B8D"/>
          </w:pPr>
          <w:r w:rsidRPr="00EA7B0E">
            <w:rPr>
              <w:rStyle w:val="PlaceholderText"/>
            </w:rPr>
            <w:t>Click or tap to enter a date.</w:t>
          </w:r>
        </w:p>
      </w:docPartBody>
    </w:docPart>
    <w:docPart>
      <w:docPartPr>
        <w:name w:val="12ECE94EE61147069506A1EAE9C5245D"/>
        <w:category>
          <w:name w:val="General"/>
          <w:gallery w:val="placeholder"/>
        </w:category>
        <w:types>
          <w:type w:val="bbPlcHdr"/>
        </w:types>
        <w:behaviors>
          <w:behavior w:val="content"/>
        </w:behaviors>
        <w:guid w:val="{01800B16-3D95-4907-8251-D969EBD260E7}"/>
      </w:docPartPr>
      <w:docPartBody>
        <w:p w:rsidR="009C54A8" w:rsidRDefault="00C93D95" w:rsidP="00C93D95">
          <w:pPr>
            <w:pStyle w:val="12ECE94EE61147069506A1EAE9C5245D"/>
          </w:pPr>
          <w:r w:rsidRPr="00EA7B0E">
            <w:rPr>
              <w:rStyle w:val="PlaceholderText"/>
            </w:rPr>
            <w:t>Click or tap to enter a date.</w:t>
          </w:r>
        </w:p>
      </w:docPartBody>
    </w:docPart>
    <w:docPart>
      <w:docPartPr>
        <w:name w:val="1889D07BC1D84F3C968CDC6FCA796B02"/>
        <w:category>
          <w:name w:val="General"/>
          <w:gallery w:val="placeholder"/>
        </w:category>
        <w:types>
          <w:type w:val="bbPlcHdr"/>
        </w:types>
        <w:behaviors>
          <w:behavior w:val="content"/>
        </w:behaviors>
        <w:guid w:val="{632F6058-C7E3-4CB0-AE63-57BD81518238}"/>
      </w:docPartPr>
      <w:docPartBody>
        <w:p w:rsidR="009C54A8" w:rsidRDefault="00C93D95" w:rsidP="00C93D95">
          <w:pPr>
            <w:pStyle w:val="1889D07BC1D84F3C968CDC6FCA796B02"/>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081A47E6F13C41089E926E1F85BD7491"/>
        <w:category>
          <w:name w:val="General"/>
          <w:gallery w:val="placeholder"/>
        </w:category>
        <w:types>
          <w:type w:val="bbPlcHdr"/>
        </w:types>
        <w:behaviors>
          <w:behavior w:val="content"/>
        </w:behaviors>
        <w:guid w:val="{829D110C-01DE-4367-B857-4AA731C96A96}"/>
      </w:docPartPr>
      <w:docPartBody>
        <w:p w:rsidR="009C54A8" w:rsidRDefault="00C93D95" w:rsidP="00C93D95">
          <w:pPr>
            <w:pStyle w:val="081A47E6F13C41089E926E1F85BD7491"/>
          </w:pPr>
          <w:r w:rsidRPr="00EA7B0E">
            <w:rPr>
              <w:rStyle w:val="PlaceholderText"/>
            </w:rPr>
            <w:t xml:space="preserve">Choose </w:t>
          </w:r>
          <w:r>
            <w:rPr>
              <w:rStyle w:val="PlaceholderText"/>
            </w:rPr>
            <w:t>type</w:t>
          </w:r>
        </w:p>
      </w:docPartBody>
    </w:docPart>
    <w:docPart>
      <w:docPartPr>
        <w:name w:val="82A793AE7D1348A1AD5EB4A9477F32EE"/>
        <w:category>
          <w:name w:val="General"/>
          <w:gallery w:val="placeholder"/>
        </w:category>
        <w:types>
          <w:type w:val="bbPlcHdr"/>
        </w:types>
        <w:behaviors>
          <w:behavior w:val="content"/>
        </w:behaviors>
        <w:guid w:val="{14FEF592-1902-4FF1-BBA5-1BAB5868232F}"/>
      </w:docPartPr>
      <w:docPartBody>
        <w:p w:rsidR="009C54A8" w:rsidRDefault="00C93D95" w:rsidP="00C93D95">
          <w:pPr>
            <w:pStyle w:val="82A793AE7D1348A1AD5EB4A9477F32EE"/>
          </w:pPr>
          <w:r>
            <w:rPr>
              <w:rStyle w:val="PlaceholderText"/>
            </w:rPr>
            <w:t>Select Term</w:t>
          </w:r>
        </w:p>
      </w:docPartBody>
    </w:docPart>
    <w:docPart>
      <w:docPartPr>
        <w:name w:val="5D512CBF20024ABB9FEC725F0C6BD0DF"/>
        <w:category>
          <w:name w:val="General"/>
          <w:gallery w:val="placeholder"/>
        </w:category>
        <w:types>
          <w:type w:val="bbPlcHdr"/>
        </w:types>
        <w:behaviors>
          <w:behavior w:val="content"/>
        </w:behaviors>
        <w:guid w:val="{A141A51D-E1C4-4FD5-A765-89458D17FAB3}"/>
      </w:docPartPr>
      <w:docPartBody>
        <w:p w:rsidR="009C54A8" w:rsidRDefault="00C93D95" w:rsidP="00C93D95">
          <w:pPr>
            <w:pStyle w:val="5D512CBF20024ABB9FEC725F0C6BD0DF"/>
          </w:pPr>
          <w:r>
            <w:rPr>
              <w:rStyle w:val="PlaceholderText"/>
            </w:rPr>
            <w:t>Select Year</w:t>
          </w:r>
        </w:p>
      </w:docPartBody>
    </w:docPart>
    <w:docPart>
      <w:docPartPr>
        <w:name w:val="4449E58C731B4DCE9128DB1EA5C4854C"/>
        <w:category>
          <w:name w:val="General"/>
          <w:gallery w:val="placeholder"/>
        </w:category>
        <w:types>
          <w:type w:val="bbPlcHdr"/>
        </w:types>
        <w:behaviors>
          <w:behavior w:val="content"/>
        </w:behaviors>
        <w:guid w:val="{6CAA58D0-AB27-41D0-8ECA-8424ABE12A66}"/>
      </w:docPartPr>
      <w:docPartBody>
        <w:p w:rsidR="009C54A8" w:rsidRDefault="00C93D95" w:rsidP="00C93D95">
          <w:pPr>
            <w:pStyle w:val="4449E58C731B4DCE9128DB1EA5C4854C"/>
          </w:pPr>
          <w:r w:rsidRPr="00EA7B0E">
            <w:rPr>
              <w:rStyle w:val="PlaceholderText"/>
            </w:rPr>
            <w:t>Click or tap to enter a date.</w:t>
          </w:r>
        </w:p>
      </w:docPartBody>
    </w:docPart>
    <w:docPart>
      <w:docPartPr>
        <w:name w:val="985EB4D84F7D4365B6418CD24ADC84B0"/>
        <w:category>
          <w:name w:val="General"/>
          <w:gallery w:val="placeholder"/>
        </w:category>
        <w:types>
          <w:type w:val="bbPlcHdr"/>
        </w:types>
        <w:behaviors>
          <w:behavior w:val="content"/>
        </w:behaviors>
        <w:guid w:val="{648FCA80-E6D0-4D33-BAC3-34A2691210BC}"/>
      </w:docPartPr>
      <w:docPartBody>
        <w:p w:rsidR="009C54A8" w:rsidRDefault="00C93D95" w:rsidP="00C93D95">
          <w:pPr>
            <w:pStyle w:val="985EB4D84F7D4365B6418CD24ADC84B0"/>
          </w:pPr>
          <w:r>
            <w:rPr>
              <w:rStyle w:val="PlaceholderText"/>
            </w:rPr>
            <w:t>Select Term</w:t>
          </w:r>
        </w:p>
      </w:docPartBody>
    </w:docPart>
    <w:docPart>
      <w:docPartPr>
        <w:name w:val="F601045A88454C019CB23876C431AC13"/>
        <w:category>
          <w:name w:val="General"/>
          <w:gallery w:val="placeholder"/>
        </w:category>
        <w:types>
          <w:type w:val="bbPlcHdr"/>
        </w:types>
        <w:behaviors>
          <w:behavior w:val="content"/>
        </w:behaviors>
        <w:guid w:val="{DA821EE7-879C-4BE2-92D0-841D60B1A8B3}"/>
      </w:docPartPr>
      <w:docPartBody>
        <w:p w:rsidR="009C54A8" w:rsidRDefault="00C93D95" w:rsidP="00C93D95">
          <w:pPr>
            <w:pStyle w:val="F601045A88454C019CB23876C431AC13"/>
          </w:pPr>
          <w:r>
            <w:rPr>
              <w:rStyle w:val="PlaceholderText"/>
            </w:rPr>
            <w:t>Select Year</w:t>
          </w:r>
        </w:p>
      </w:docPartBody>
    </w:docPart>
    <w:docPart>
      <w:docPartPr>
        <w:name w:val="F864BD7C81F940499472321C1C4013E9"/>
        <w:category>
          <w:name w:val="General"/>
          <w:gallery w:val="placeholder"/>
        </w:category>
        <w:types>
          <w:type w:val="bbPlcHdr"/>
        </w:types>
        <w:behaviors>
          <w:behavior w:val="content"/>
        </w:behaviors>
        <w:guid w:val="{7FBCE733-7363-4920-B8EA-197858674961}"/>
      </w:docPartPr>
      <w:docPartBody>
        <w:p w:rsidR="00E6535A" w:rsidRDefault="009C54A8" w:rsidP="009C54A8">
          <w:pPr>
            <w:pStyle w:val="F864BD7C81F940499472321C1C4013E91"/>
          </w:pPr>
          <w:r>
            <w:rPr>
              <w:rStyle w:val="PlaceholderText"/>
            </w:rPr>
            <w:t>Enter name of BOD Chairperson</w:t>
          </w:r>
        </w:p>
      </w:docPartBody>
    </w:docPart>
    <w:docPart>
      <w:docPartPr>
        <w:name w:val="0F9E721D411546ED92C122311CE6A990"/>
        <w:category>
          <w:name w:val="General"/>
          <w:gallery w:val="placeholder"/>
        </w:category>
        <w:types>
          <w:type w:val="bbPlcHdr"/>
        </w:types>
        <w:behaviors>
          <w:behavior w:val="content"/>
        </w:behaviors>
        <w:guid w:val="{A29064E3-CF01-4DB8-BBB2-BF22214DB280}"/>
      </w:docPartPr>
      <w:docPartBody>
        <w:p w:rsidR="00E6535A" w:rsidRDefault="009C54A8" w:rsidP="009C54A8">
          <w:pPr>
            <w:pStyle w:val="0F9E721D411546ED92C122311CE6A990"/>
          </w:pPr>
          <w:r>
            <w:rPr>
              <w:rStyle w:val="PlaceholderText"/>
            </w:rPr>
            <w:t>Enter name of BOD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6E"/>
    <w:rsid w:val="000034D0"/>
    <w:rsid w:val="000558C7"/>
    <w:rsid w:val="000863F3"/>
    <w:rsid w:val="001816EA"/>
    <w:rsid w:val="00284E82"/>
    <w:rsid w:val="00407CC7"/>
    <w:rsid w:val="004151B4"/>
    <w:rsid w:val="00433754"/>
    <w:rsid w:val="004346A8"/>
    <w:rsid w:val="00633AB8"/>
    <w:rsid w:val="009A5DE8"/>
    <w:rsid w:val="009B3F3A"/>
    <w:rsid w:val="009C54A8"/>
    <w:rsid w:val="00AC3780"/>
    <w:rsid w:val="00B065A2"/>
    <w:rsid w:val="00B1565A"/>
    <w:rsid w:val="00B23423"/>
    <w:rsid w:val="00C93D95"/>
    <w:rsid w:val="00CD3558"/>
    <w:rsid w:val="00DA7E5F"/>
    <w:rsid w:val="00DB416E"/>
    <w:rsid w:val="00DF54A5"/>
    <w:rsid w:val="00E65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4A8"/>
    <w:rPr>
      <w:color w:val="808080"/>
    </w:rPr>
  </w:style>
  <w:style w:type="paragraph" w:customStyle="1" w:styleId="2F828DF1FF2A4569905029AA0E57C91B">
    <w:name w:val="2F828DF1FF2A4569905029AA0E57C91B"/>
    <w:rsid w:val="00DB416E"/>
  </w:style>
  <w:style w:type="paragraph" w:customStyle="1" w:styleId="D60F7908A14F4EE7A7FDD1BAB47C1D07">
    <w:name w:val="D60F7908A14F4EE7A7FDD1BAB47C1D07"/>
    <w:rsid w:val="00C93D95"/>
  </w:style>
  <w:style w:type="paragraph" w:customStyle="1" w:styleId="E29200903CFE4B89BEA914B38A449E6F5">
    <w:name w:val="E29200903CFE4B89BEA914B38A449E6F5"/>
    <w:rsid w:val="00C93D95"/>
    <w:pPr>
      <w:spacing w:after="120" w:line="276" w:lineRule="auto"/>
    </w:pPr>
    <w:rPr>
      <w:rFonts w:ascii="Calibri Light" w:hAnsi="Calibri Light"/>
      <w:lang w:eastAsia="en-US"/>
    </w:rPr>
  </w:style>
  <w:style w:type="paragraph" w:customStyle="1" w:styleId="E6474DDB456F42A7A205A1052750DAAB">
    <w:name w:val="E6474DDB456F42A7A205A1052750DAAB"/>
    <w:rsid w:val="00C93D95"/>
  </w:style>
  <w:style w:type="paragraph" w:customStyle="1" w:styleId="D55D9BAA649D424EB250DFA408B93302">
    <w:name w:val="D55D9BAA649D424EB250DFA408B93302"/>
    <w:rsid w:val="00C93D95"/>
  </w:style>
  <w:style w:type="paragraph" w:customStyle="1" w:styleId="6C7979DB85A84DC897206238CA43DA80">
    <w:name w:val="6C7979DB85A84DC897206238CA43DA80"/>
    <w:rsid w:val="00C93D95"/>
    <w:pPr>
      <w:spacing w:after="120" w:line="276" w:lineRule="auto"/>
    </w:pPr>
    <w:rPr>
      <w:rFonts w:ascii="Calibri Light" w:hAnsi="Calibri Light"/>
      <w:lang w:eastAsia="en-US"/>
    </w:rPr>
  </w:style>
  <w:style w:type="paragraph" w:customStyle="1" w:styleId="BD946C78A2A5433C9B730ADADEB7B4F1">
    <w:name w:val="BD946C78A2A5433C9B730ADADEB7B4F1"/>
    <w:rsid w:val="00C93D95"/>
    <w:pPr>
      <w:spacing w:after="120" w:line="276" w:lineRule="auto"/>
    </w:pPr>
    <w:rPr>
      <w:rFonts w:ascii="Calibri Light" w:hAnsi="Calibri Light"/>
      <w:lang w:eastAsia="en-US"/>
    </w:rPr>
  </w:style>
  <w:style w:type="paragraph" w:customStyle="1" w:styleId="22DFD9E568474815BBE086BA2FEBFDC31">
    <w:name w:val="22DFD9E568474815BBE086BA2FEBFDC31"/>
    <w:rsid w:val="00C93D95"/>
    <w:pPr>
      <w:spacing w:after="120" w:line="276" w:lineRule="auto"/>
    </w:pPr>
    <w:rPr>
      <w:rFonts w:ascii="Calibri Light" w:hAnsi="Calibri Light"/>
      <w:lang w:eastAsia="en-US"/>
    </w:rPr>
  </w:style>
  <w:style w:type="paragraph" w:customStyle="1" w:styleId="DB853C3E31A540BAB252A5C6A70E4B8D">
    <w:name w:val="DB853C3E31A540BAB252A5C6A70E4B8D"/>
    <w:rsid w:val="00C93D95"/>
  </w:style>
  <w:style w:type="paragraph" w:customStyle="1" w:styleId="12ECE94EE61147069506A1EAE9C5245D">
    <w:name w:val="12ECE94EE61147069506A1EAE9C5245D"/>
    <w:rsid w:val="00C93D95"/>
  </w:style>
  <w:style w:type="paragraph" w:customStyle="1" w:styleId="1889D07BC1D84F3C968CDC6FCA796B02">
    <w:name w:val="1889D07BC1D84F3C968CDC6FCA796B02"/>
    <w:rsid w:val="00C93D95"/>
  </w:style>
  <w:style w:type="paragraph" w:customStyle="1" w:styleId="081A47E6F13C41089E926E1F85BD7491">
    <w:name w:val="081A47E6F13C41089E926E1F85BD7491"/>
    <w:rsid w:val="00C93D95"/>
  </w:style>
  <w:style w:type="paragraph" w:customStyle="1" w:styleId="82A793AE7D1348A1AD5EB4A9477F32EE">
    <w:name w:val="82A793AE7D1348A1AD5EB4A9477F32EE"/>
    <w:rsid w:val="00C93D95"/>
  </w:style>
  <w:style w:type="paragraph" w:customStyle="1" w:styleId="5D512CBF20024ABB9FEC725F0C6BD0DF">
    <w:name w:val="5D512CBF20024ABB9FEC725F0C6BD0DF"/>
    <w:rsid w:val="00C93D95"/>
  </w:style>
  <w:style w:type="paragraph" w:customStyle="1" w:styleId="4449E58C731B4DCE9128DB1EA5C4854C">
    <w:name w:val="4449E58C731B4DCE9128DB1EA5C4854C"/>
    <w:rsid w:val="00C93D95"/>
  </w:style>
  <w:style w:type="paragraph" w:customStyle="1" w:styleId="985EB4D84F7D4365B6418CD24ADC84B0">
    <w:name w:val="985EB4D84F7D4365B6418CD24ADC84B0"/>
    <w:rsid w:val="00C93D95"/>
  </w:style>
  <w:style w:type="paragraph" w:customStyle="1" w:styleId="F601045A88454C019CB23876C431AC13">
    <w:name w:val="F601045A88454C019CB23876C431AC13"/>
    <w:rsid w:val="00C93D95"/>
  </w:style>
  <w:style w:type="paragraph" w:customStyle="1" w:styleId="F864BD7C81F940499472321C1C4013E91">
    <w:name w:val="F864BD7C81F940499472321C1C4013E91"/>
    <w:rsid w:val="009C54A8"/>
    <w:pPr>
      <w:spacing w:after="120" w:line="276" w:lineRule="auto"/>
    </w:pPr>
    <w:rPr>
      <w:rFonts w:ascii="Calibri Light" w:hAnsi="Calibri Light"/>
      <w:lang w:eastAsia="en-US"/>
    </w:rPr>
  </w:style>
  <w:style w:type="paragraph" w:customStyle="1" w:styleId="0F9E721D411546ED92C122311CE6A990">
    <w:name w:val="0F9E721D411546ED92C122311CE6A990"/>
    <w:rsid w:val="009C54A8"/>
    <w:pPr>
      <w:spacing w:after="120" w:line="276" w:lineRule="auto"/>
    </w:pPr>
    <w:rPr>
      <w:rFonts w:ascii="Calibri Light" w:hAnsi="Calibri Ligh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837E-6071-47C8-8D60-89439DF2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Cover Sheet 2016</Template>
  <TotalTime>678</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Cowley</dc:creator>
  <cp:keywords/>
  <dc:description/>
  <cp:lastModifiedBy>Vanessa Woodman</cp:lastModifiedBy>
  <cp:revision>42</cp:revision>
  <cp:lastPrinted>2018-06-11T23:39:00Z</cp:lastPrinted>
  <dcterms:created xsi:type="dcterms:W3CDTF">2017-09-18T01:05:00Z</dcterms:created>
  <dcterms:modified xsi:type="dcterms:W3CDTF">2020-09-22T00:27:00Z</dcterms:modified>
</cp:coreProperties>
</file>